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87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95"/>
        <w:gridCol w:w="1805"/>
        <w:gridCol w:w="2320"/>
        <w:gridCol w:w="3260"/>
        <w:gridCol w:w="2835"/>
        <w:gridCol w:w="2693"/>
        <w:gridCol w:w="2268"/>
      </w:tblGrid>
      <w:tr w:rsidR="008B3422" w:rsidRPr="00285D00" w14:paraId="5994BAA8" w14:textId="77777777" w:rsidTr="00940BF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FCC5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BDCA6" w14:textId="77777777" w:rsidR="008B3422" w:rsidRPr="00285D00" w:rsidRDefault="008B3422">
            <w:pPr>
              <w:spacing w:line="240" w:lineRule="auto"/>
              <w:rPr>
                <w:rFonts w:ascii="Arial" w:hAnsi="Arial" w:cs="Arial"/>
                <w:b/>
              </w:rPr>
            </w:pPr>
            <w:r w:rsidRPr="00285D00">
              <w:rPr>
                <w:rFonts w:ascii="Arial" w:hAnsi="Arial" w:cs="Arial"/>
                <w:b/>
              </w:rPr>
              <w:t>Text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7FEE" w14:textId="77777777" w:rsidR="008B3422" w:rsidRPr="00285D00" w:rsidRDefault="008B3422">
            <w:pPr>
              <w:spacing w:line="240" w:lineRule="auto"/>
              <w:rPr>
                <w:rFonts w:ascii="Arial" w:hAnsi="Arial" w:cs="Arial"/>
                <w:b/>
              </w:rPr>
            </w:pPr>
            <w:r w:rsidRPr="00285D00">
              <w:rPr>
                <w:rFonts w:ascii="Arial" w:hAnsi="Arial" w:cs="Arial"/>
                <w:b/>
              </w:rPr>
              <w:t>Grammar/Punctuation Focus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4AD13" w14:textId="77777777" w:rsidR="008B3422" w:rsidRPr="00285D00" w:rsidRDefault="008B3422">
            <w:pPr>
              <w:spacing w:line="240" w:lineRule="auto"/>
              <w:rPr>
                <w:rFonts w:ascii="Arial" w:hAnsi="Arial" w:cs="Arial"/>
                <w:b/>
              </w:rPr>
            </w:pPr>
            <w:r w:rsidRPr="00285D00">
              <w:rPr>
                <w:rFonts w:ascii="Arial" w:hAnsi="Arial" w:cs="Arial"/>
                <w:b/>
              </w:rPr>
              <w:t>Year 3 writing KPIs being covered (GD highlighted)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5CB0" w14:textId="77777777" w:rsidR="008B3422" w:rsidRPr="00285D00" w:rsidRDefault="008B3422">
            <w:pPr>
              <w:spacing w:line="240" w:lineRule="auto"/>
              <w:rPr>
                <w:rFonts w:ascii="Arial" w:hAnsi="Arial" w:cs="Arial"/>
                <w:b/>
              </w:rPr>
            </w:pPr>
            <w:r w:rsidRPr="00285D00">
              <w:rPr>
                <w:rFonts w:ascii="Arial" w:hAnsi="Arial" w:cs="Arial"/>
                <w:b/>
              </w:rPr>
              <w:t>Year 3 reading KPIs being covered (GD highlighted)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9AEA" w14:textId="77777777" w:rsidR="008B3422" w:rsidRPr="00285D00" w:rsidRDefault="008B3422">
            <w:pPr>
              <w:spacing w:line="240" w:lineRule="auto"/>
              <w:rPr>
                <w:rFonts w:ascii="Arial" w:hAnsi="Arial" w:cs="Arial"/>
                <w:b/>
              </w:rPr>
            </w:pPr>
            <w:r w:rsidRPr="00285D00">
              <w:rPr>
                <w:rFonts w:ascii="Arial" w:hAnsi="Arial" w:cs="Arial"/>
                <w:b/>
              </w:rPr>
              <w:t>Writing outcomes</w:t>
            </w:r>
          </w:p>
          <w:p w14:paraId="1603C7B8" w14:textId="77777777" w:rsidR="008B3422" w:rsidRPr="00285D00" w:rsidRDefault="008B3422">
            <w:pPr>
              <w:spacing w:line="240" w:lineRule="auto"/>
              <w:rPr>
                <w:rFonts w:ascii="Arial" w:hAnsi="Arial" w:cs="Arial"/>
                <w:b/>
              </w:rPr>
            </w:pPr>
            <w:r w:rsidRPr="00285D00">
              <w:rPr>
                <w:rFonts w:ascii="Arial" w:hAnsi="Arial" w:cs="Arial"/>
                <w:b/>
              </w:rPr>
              <w:t>Main in bold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A6FA" w14:textId="77777777" w:rsidR="00C544BC" w:rsidRDefault="00DD4E75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Whole class novel </w:t>
            </w:r>
          </w:p>
          <w:p w14:paraId="023F8317" w14:textId="77777777" w:rsidR="008B3422" w:rsidRPr="00285D00" w:rsidRDefault="00C544BC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 add in </w:t>
            </w:r>
            <w:r w:rsidR="008B3422" w:rsidRPr="00285D0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B3422" w:rsidRPr="00285D00" w14:paraId="73650E42" w14:textId="77777777" w:rsidTr="006929E6">
        <w:trPr>
          <w:cantSplit/>
          <w:trHeight w:val="113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tbRl"/>
          </w:tcPr>
          <w:p w14:paraId="39C9ACCE" w14:textId="57B70600" w:rsidR="008B3422" w:rsidRPr="006929E6" w:rsidRDefault="006929E6" w:rsidP="006929E6">
            <w:pPr>
              <w:spacing w:line="240" w:lineRule="auto"/>
              <w:ind w:left="113" w:right="113"/>
              <w:rPr>
                <w:rFonts w:ascii="Arial" w:hAnsi="Arial" w:cs="Arial"/>
                <w:b/>
                <w:bCs/>
              </w:rPr>
            </w:pPr>
            <w:r w:rsidRPr="006929E6">
              <w:rPr>
                <w:rFonts w:ascii="Arial" w:hAnsi="Arial" w:cs="Arial"/>
                <w:b/>
                <w:bCs/>
              </w:rPr>
              <w:t xml:space="preserve">Back to school text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8F7294A" w14:textId="4A4756E1" w:rsidR="008B3422" w:rsidRPr="00285D00" w:rsidRDefault="006929E6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Change sings </w:t>
            </w:r>
          </w:p>
          <w:p w14:paraId="0CF7B62E" w14:textId="77777777" w:rsidR="008B3422" w:rsidRPr="00285D00" w:rsidRDefault="008B3422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1614C254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>2 weeks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56FCC29" w14:textId="60EE7A11" w:rsidR="005C3E03" w:rsidRDefault="005C3E03" w:rsidP="005C3E03">
            <w:pPr>
              <w:pStyle w:val="TableParagraph"/>
              <w:ind w:right="641"/>
            </w:pPr>
            <w:r>
              <w:t xml:space="preserve">Full stops, capital letters, exclamation </w:t>
            </w:r>
          </w:p>
          <w:p w14:paraId="1CF80ADA" w14:textId="77777777" w:rsidR="005C3E03" w:rsidRDefault="005C3E03" w:rsidP="005C3E03">
            <w:pPr>
              <w:pStyle w:val="TableParagraph"/>
              <w:ind w:right="641"/>
            </w:pPr>
          </w:p>
          <w:p w14:paraId="72C50B62" w14:textId="77777777" w:rsidR="005C3E03" w:rsidRDefault="005C3E03" w:rsidP="005C3E03">
            <w:pPr>
              <w:pStyle w:val="TableParagraph"/>
              <w:ind w:right="641"/>
            </w:pPr>
            <w:r>
              <w:t xml:space="preserve">Expanded noun phrases </w:t>
            </w:r>
            <w:r w:rsidR="00C57B03">
              <w:t xml:space="preserve"> </w:t>
            </w:r>
          </w:p>
          <w:p w14:paraId="0C52A5AB" w14:textId="77777777" w:rsidR="005C3E03" w:rsidRDefault="005C3E03" w:rsidP="005C3E03">
            <w:pPr>
              <w:pStyle w:val="TableParagraph"/>
              <w:ind w:right="641"/>
            </w:pPr>
          </w:p>
          <w:p w14:paraId="59AA365C" w14:textId="37CDD935" w:rsidR="005C3E03" w:rsidRDefault="005C3E03" w:rsidP="005C3E03">
            <w:pPr>
              <w:pStyle w:val="TableParagraph"/>
              <w:ind w:right="641"/>
            </w:pPr>
            <w:r>
              <w:t>Conjunctions (when, if, that, because)</w:t>
            </w:r>
          </w:p>
          <w:p w14:paraId="71F44BD3" w14:textId="77777777" w:rsidR="00C57B03" w:rsidRPr="00285D00" w:rsidRDefault="00C57B03" w:rsidP="005C3E03">
            <w:pPr>
              <w:pStyle w:val="TableParagraph"/>
              <w:tabs>
                <w:tab w:val="left" w:pos="216"/>
              </w:tabs>
              <w:spacing w:line="207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232E65F" w14:textId="739CE87B" w:rsidR="00375FE9" w:rsidRDefault="00375FE9" w:rsidP="00375FE9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>Composes sentences, progressively building a rich and varied vocabulary.</w:t>
            </w:r>
          </w:p>
          <w:p w14:paraId="658F9D09" w14:textId="518840E7" w:rsidR="001D7BE2" w:rsidRDefault="001D7BE2" w:rsidP="00375FE9">
            <w:pPr>
              <w:spacing w:line="240" w:lineRule="auto"/>
              <w:rPr>
                <w:rFonts w:ascii="Arial" w:hAnsi="Arial" w:cs="Arial"/>
              </w:rPr>
            </w:pPr>
          </w:p>
          <w:p w14:paraId="15BC9452" w14:textId="77777777" w:rsidR="00375FE9" w:rsidRDefault="00375FE9" w:rsidP="00285D00">
            <w:pPr>
              <w:spacing w:after="160"/>
              <w:rPr>
                <w:rFonts w:ascii="Arial" w:hAnsi="Arial" w:cs="Arial"/>
              </w:rPr>
            </w:pPr>
          </w:p>
          <w:p w14:paraId="7E92BE0A" w14:textId="6CA5B59A" w:rsidR="00375FE9" w:rsidRDefault="00375FE9" w:rsidP="00375FE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Identifies and uses correct punctuation </w:t>
            </w:r>
          </w:p>
          <w:p w14:paraId="2C34C6C3" w14:textId="7FB9FD61" w:rsidR="001D7BE2" w:rsidRDefault="001D7BE2" w:rsidP="00375FE9">
            <w:pPr>
              <w:spacing w:line="240" w:lineRule="auto"/>
              <w:rPr>
                <w:rFonts w:ascii="Arial" w:hAnsi="Arial" w:cs="Arial"/>
              </w:rPr>
            </w:pPr>
          </w:p>
          <w:p w14:paraId="65175873" w14:textId="77777777" w:rsidR="001D7BE2" w:rsidRDefault="001D7BE2" w:rsidP="001D7BE2">
            <w:pPr>
              <w:pStyle w:val="BodyText"/>
              <w:spacing w:line="222" w:lineRule="exact"/>
              <w:ind w:left="167" w:firstLine="0"/>
            </w:pPr>
            <w:r>
              <w:rPr>
                <w:color w:val="231F20"/>
                <w:w w:val="120"/>
              </w:rPr>
              <w:t>Develop their understanding of the concepts set out in English Appendix 2 by:</w:t>
            </w:r>
          </w:p>
          <w:p w14:paraId="4BA925D1" w14:textId="77777777" w:rsidR="001D7BE2" w:rsidRDefault="001D7BE2" w:rsidP="001D7BE2">
            <w:pPr>
              <w:pStyle w:val="BodyText"/>
              <w:numPr>
                <w:ilvl w:val="0"/>
                <w:numId w:val="4"/>
              </w:numPr>
              <w:tabs>
                <w:tab w:val="left" w:pos="338"/>
              </w:tabs>
              <w:spacing w:before="11" w:line="187" w:lineRule="auto"/>
              <w:ind w:right="581"/>
            </w:pPr>
            <w:r>
              <w:rPr>
                <w:color w:val="231F20"/>
                <w:w w:val="115"/>
              </w:rPr>
              <w:t>Extending the range of sentences with more than one clause by using a wider range of conjunctions,</w:t>
            </w:r>
            <w:r>
              <w:rPr>
                <w:color w:val="231F20"/>
                <w:spacing w:val="-12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including</w:t>
            </w:r>
            <w:r>
              <w:rPr>
                <w:color w:val="231F20"/>
                <w:spacing w:val="-12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when,</w:t>
            </w:r>
            <w:r>
              <w:rPr>
                <w:color w:val="231F20"/>
                <w:spacing w:val="-12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if,</w:t>
            </w:r>
            <w:r>
              <w:rPr>
                <w:color w:val="231F20"/>
                <w:spacing w:val="-12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because,</w:t>
            </w:r>
            <w:r>
              <w:rPr>
                <w:color w:val="231F20"/>
                <w:spacing w:val="-12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although</w:t>
            </w:r>
          </w:p>
          <w:p w14:paraId="331CAE4D" w14:textId="77777777" w:rsidR="001D7BE2" w:rsidRDefault="001D7BE2" w:rsidP="001D7BE2">
            <w:pPr>
              <w:pStyle w:val="BodyText"/>
              <w:numPr>
                <w:ilvl w:val="0"/>
                <w:numId w:val="4"/>
              </w:numPr>
              <w:tabs>
                <w:tab w:val="left" w:pos="338"/>
              </w:tabs>
              <w:spacing w:line="188" w:lineRule="exact"/>
            </w:pPr>
            <w:r>
              <w:rPr>
                <w:color w:val="231F20"/>
                <w:w w:val="115"/>
              </w:rPr>
              <w:t>Using</w:t>
            </w:r>
            <w:r>
              <w:rPr>
                <w:color w:val="231F20"/>
                <w:spacing w:val="-12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the</w:t>
            </w:r>
            <w:r>
              <w:rPr>
                <w:color w:val="231F20"/>
                <w:spacing w:val="-12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present</w:t>
            </w:r>
            <w:r>
              <w:rPr>
                <w:color w:val="231F20"/>
                <w:spacing w:val="-12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perfect</w:t>
            </w:r>
            <w:r>
              <w:rPr>
                <w:color w:val="231F20"/>
                <w:spacing w:val="-11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form</w:t>
            </w:r>
            <w:r>
              <w:rPr>
                <w:color w:val="231F20"/>
                <w:spacing w:val="-12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of</w:t>
            </w:r>
            <w:r>
              <w:rPr>
                <w:color w:val="231F20"/>
                <w:spacing w:val="-12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verbs</w:t>
            </w:r>
            <w:r>
              <w:rPr>
                <w:color w:val="231F20"/>
                <w:spacing w:val="-12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in</w:t>
            </w:r>
            <w:r>
              <w:rPr>
                <w:color w:val="231F20"/>
                <w:spacing w:val="-11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contrast</w:t>
            </w:r>
            <w:r>
              <w:rPr>
                <w:color w:val="231F20"/>
                <w:spacing w:val="-12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to</w:t>
            </w:r>
            <w:r>
              <w:rPr>
                <w:color w:val="231F20"/>
                <w:spacing w:val="-12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the</w:t>
            </w:r>
            <w:r>
              <w:rPr>
                <w:color w:val="231F20"/>
                <w:spacing w:val="-12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past</w:t>
            </w:r>
            <w:r>
              <w:rPr>
                <w:color w:val="231F20"/>
                <w:spacing w:val="-11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tense</w:t>
            </w:r>
          </w:p>
          <w:p w14:paraId="6E577E9C" w14:textId="77777777" w:rsidR="001D7BE2" w:rsidRDefault="001D7BE2" w:rsidP="001D7BE2">
            <w:pPr>
              <w:pStyle w:val="BodyText"/>
              <w:numPr>
                <w:ilvl w:val="0"/>
                <w:numId w:val="4"/>
              </w:numPr>
              <w:tabs>
                <w:tab w:val="left" w:pos="338"/>
              </w:tabs>
              <w:spacing w:line="200" w:lineRule="exact"/>
            </w:pPr>
            <w:r>
              <w:rPr>
                <w:color w:val="231F20"/>
                <w:w w:val="120"/>
              </w:rPr>
              <w:t>Choosing</w:t>
            </w:r>
            <w:r>
              <w:rPr>
                <w:color w:val="231F20"/>
                <w:spacing w:val="-21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nouns</w:t>
            </w:r>
            <w:r>
              <w:rPr>
                <w:color w:val="231F20"/>
                <w:spacing w:val="-20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or</w:t>
            </w:r>
            <w:r>
              <w:rPr>
                <w:color w:val="231F20"/>
                <w:spacing w:val="-21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pronouns</w:t>
            </w:r>
            <w:r>
              <w:rPr>
                <w:color w:val="231F20"/>
                <w:spacing w:val="-20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appropriately</w:t>
            </w:r>
            <w:r>
              <w:rPr>
                <w:color w:val="231F20"/>
                <w:spacing w:val="-20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for</w:t>
            </w:r>
            <w:r>
              <w:rPr>
                <w:color w:val="231F20"/>
                <w:spacing w:val="-21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clarity</w:t>
            </w:r>
            <w:r>
              <w:rPr>
                <w:color w:val="231F20"/>
                <w:spacing w:val="-20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and</w:t>
            </w:r>
            <w:r>
              <w:rPr>
                <w:color w:val="231F20"/>
                <w:spacing w:val="-20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cohesion</w:t>
            </w:r>
            <w:r>
              <w:rPr>
                <w:color w:val="231F20"/>
                <w:spacing w:val="-21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and</w:t>
            </w:r>
            <w:r>
              <w:rPr>
                <w:color w:val="231F20"/>
                <w:spacing w:val="-20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to</w:t>
            </w:r>
            <w:r>
              <w:rPr>
                <w:color w:val="231F20"/>
                <w:spacing w:val="-20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avoid</w:t>
            </w:r>
            <w:r>
              <w:rPr>
                <w:color w:val="231F20"/>
                <w:spacing w:val="-21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repetition</w:t>
            </w:r>
          </w:p>
          <w:p w14:paraId="2DA1212E" w14:textId="77777777" w:rsidR="001D7BE2" w:rsidRDefault="001D7BE2" w:rsidP="001D7BE2">
            <w:pPr>
              <w:pStyle w:val="BodyText"/>
              <w:numPr>
                <w:ilvl w:val="0"/>
                <w:numId w:val="4"/>
              </w:numPr>
              <w:tabs>
                <w:tab w:val="left" w:pos="338"/>
              </w:tabs>
              <w:spacing w:line="200" w:lineRule="exact"/>
            </w:pPr>
            <w:r>
              <w:rPr>
                <w:color w:val="231F20"/>
                <w:w w:val="115"/>
              </w:rPr>
              <w:t>Using</w:t>
            </w:r>
            <w:r>
              <w:rPr>
                <w:color w:val="231F20"/>
                <w:spacing w:val="-13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conjunctions,</w:t>
            </w:r>
            <w:r>
              <w:rPr>
                <w:color w:val="231F20"/>
                <w:spacing w:val="-12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adverbs</w:t>
            </w:r>
            <w:r>
              <w:rPr>
                <w:color w:val="231F20"/>
                <w:spacing w:val="-12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and</w:t>
            </w:r>
            <w:r>
              <w:rPr>
                <w:color w:val="231F20"/>
                <w:spacing w:val="-12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prepositions</w:t>
            </w:r>
            <w:r>
              <w:rPr>
                <w:color w:val="231F20"/>
                <w:spacing w:val="-12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to</w:t>
            </w:r>
            <w:r>
              <w:rPr>
                <w:color w:val="231F20"/>
                <w:spacing w:val="-13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express</w:t>
            </w:r>
            <w:r>
              <w:rPr>
                <w:color w:val="231F20"/>
                <w:spacing w:val="-12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time</w:t>
            </w:r>
            <w:r>
              <w:rPr>
                <w:color w:val="231F20"/>
                <w:spacing w:val="-12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and</w:t>
            </w:r>
            <w:r>
              <w:rPr>
                <w:color w:val="231F20"/>
                <w:spacing w:val="-12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cause</w:t>
            </w:r>
          </w:p>
          <w:p w14:paraId="1D3A6A93" w14:textId="77777777" w:rsidR="001D7BE2" w:rsidRDefault="001D7BE2" w:rsidP="00375FE9">
            <w:pPr>
              <w:spacing w:line="240" w:lineRule="auto"/>
              <w:rPr>
                <w:rFonts w:ascii="Arial" w:hAnsi="Arial" w:cs="Arial"/>
              </w:rPr>
            </w:pPr>
          </w:p>
          <w:p w14:paraId="5E9184EF" w14:textId="77777777" w:rsidR="00375FE9" w:rsidRDefault="00375FE9" w:rsidP="00285D00">
            <w:pPr>
              <w:spacing w:after="160"/>
              <w:rPr>
                <w:rFonts w:ascii="Arial" w:hAnsi="Arial" w:cs="Arial"/>
              </w:rPr>
            </w:pPr>
          </w:p>
          <w:p w14:paraId="0FA5B60B" w14:textId="77777777" w:rsidR="00375FE9" w:rsidRDefault="00375FE9" w:rsidP="00285D00">
            <w:pPr>
              <w:spacing w:after="160"/>
              <w:rPr>
                <w:rFonts w:ascii="Arial" w:hAnsi="Arial" w:cs="Arial"/>
              </w:rPr>
            </w:pPr>
          </w:p>
          <w:p w14:paraId="63458914" w14:textId="77777777" w:rsidR="00375FE9" w:rsidRPr="00285D00" w:rsidRDefault="00375FE9" w:rsidP="00285D00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DA8B03C" w14:textId="77777777" w:rsidR="00940BFA" w:rsidRPr="00285D00" w:rsidRDefault="00940BFA" w:rsidP="00940BF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B7DE42F" w14:textId="6F12A9D5" w:rsidR="00375FE9" w:rsidRDefault="008B3422">
            <w:pPr>
              <w:spacing w:line="240" w:lineRule="auto"/>
              <w:rPr>
                <w:rFonts w:ascii="Arial" w:hAnsi="Arial" w:cs="Arial"/>
              </w:rPr>
            </w:pPr>
            <w:r w:rsidRPr="00C57B03">
              <w:rPr>
                <w:rFonts w:ascii="Arial" w:hAnsi="Arial" w:cs="Arial"/>
                <w:b/>
              </w:rPr>
              <w:t xml:space="preserve"> </w:t>
            </w:r>
          </w:p>
          <w:p w14:paraId="37A7B89D" w14:textId="77777777" w:rsidR="00375FE9" w:rsidRPr="00375FE9" w:rsidRDefault="00375FE9">
            <w:pPr>
              <w:spacing w:line="240" w:lineRule="auto"/>
              <w:rPr>
                <w:rFonts w:ascii="Arial" w:hAnsi="Arial" w:cs="Arial"/>
              </w:rPr>
            </w:pPr>
          </w:p>
          <w:p w14:paraId="38623B33" w14:textId="77777777" w:rsidR="00375FE9" w:rsidRDefault="00375FE9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37F62420" w14:textId="77777777" w:rsidR="001D7BE2" w:rsidRDefault="001D7BE2">
            <w:pPr>
              <w:spacing w:line="240" w:lineRule="auto"/>
              <w:rPr>
                <w:b/>
                <w:bCs/>
                <w:color w:val="231F20"/>
                <w:w w:val="110"/>
              </w:rPr>
            </w:pPr>
            <w:r w:rsidRPr="001D7BE2">
              <w:rPr>
                <w:b/>
                <w:bCs/>
                <w:color w:val="231F20"/>
                <w:w w:val="110"/>
              </w:rPr>
              <w:t>poe</w:t>
            </w:r>
            <w:r w:rsidRPr="001D7BE2">
              <w:rPr>
                <w:b/>
                <w:bCs/>
                <w:color w:val="231F20"/>
                <w:w w:val="110"/>
              </w:rPr>
              <w:t>m</w:t>
            </w:r>
            <w:r w:rsidRPr="001D7BE2">
              <w:rPr>
                <w:b/>
                <w:bCs/>
                <w:color w:val="231F20"/>
                <w:w w:val="110"/>
              </w:rPr>
              <w:t>,</w:t>
            </w:r>
          </w:p>
          <w:p w14:paraId="0FC86ADA" w14:textId="77777777" w:rsidR="001D7BE2" w:rsidRDefault="001D7BE2">
            <w:pPr>
              <w:spacing w:line="240" w:lineRule="auto"/>
              <w:rPr>
                <w:color w:val="231F20"/>
                <w:w w:val="110"/>
              </w:rPr>
            </w:pPr>
            <w:r>
              <w:rPr>
                <w:color w:val="231F20"/>
                <w:spacing w:val="-29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 xml:space="preserve">poetry reviews, </w:t>
            </w:r>
          </w:p>
          <w:p w14:paraId="2B85D70A" w14:textId="78D49E43" w:rsidR="008B3422" w:rsidRPr="00C57B03" w:rsidRDefault="001D7BE2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color w:val="231F20"/>
                <w:w w:val="110"/>
              </w:rPr>
              <w:t>slogans and</w:t>
            </w:r>
            <w:r>
              <w:rPr>
                <w:color w:val="231F20"/>
                <w:spacing w:val="-20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posters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009212B" w14:textId="77777777" w:rsidR="00A67B7D" w:rsidRDefault="001D7BE2" w:rsidP="00064B57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How to grow a dragon </w:t>
            </w:r>
          </w:p>
          <w:p w14:paraId="4897675C" w14:textId="5BD83228" w:rsidR="001D7BE2" w:rsidRPr="00285D00" w:rsidRDefault="001D7BE2" w:rsidP="00064B5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8B3422" w:rsidRPr="00285D00" w14:paraId="652C4180" w14:textId="77777777" w:rsidTr="00940BFA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tbRl"/>
            <w:hideMark/>
          </w:tcPr>
          <w:p w14:paraId="06E0F204" w14:textId="77777777" w:rsidR="008B3422" w:rsidRPr="00285D00" w:rsidRDefault="008B3422">
            <w:pPr>
              <w:spacing w:line="240" w:lineRule="auto"/>
              <w:ind w:left="113" w:right="113"/>
              <w:rPr>
                <w:rFonts w:ascii="Arial" w:hAnsi="Arial" w:cs="Arial"/>
                <w:b/>
              </w:rPr>
            </w:pPr>
            <w:r w:rsidRPr="00285D00">
              <w:rPr>
                <w:rFonts w:ascii="Arial" w:hAnsi="Arial" w:cs="Arial"/>
                <w:b/>
              </w:rPr>
              <w:t xml:space="preserve">Term 1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EB136A0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>How to Wash a Woolly Mammoth (</w:t>
            </w:r>
            <w:proofErr w:type="spellStart"/>
            <w:r w:rsidRPr="00285D00">
              <w:rPr>
                <w:rFonts w:ascii="Arial" w:hAnsi="Arial" w:cs="Arial"/>
              </w:rPr>
              <w:t>non lit</w:t>
            </w:r>
            <w:proofErr w:type="spellEnd"/>
            <w:r w:rsidRPr="00285D00">
              <w:rPr>
                <w:rFonts w:ascii="Arial" w:hAnsi="Arial" w:cs="Arial"/>
              </w:rPr>
              <w:t>-tree text).</w:t>
            </w:r>
          </w:p>
          <w:p w14:paraId="6F899AA6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</w:p>
          <w:p w14:paraId="0CFEBC55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lastRenderedPageBreak/>
              <w:t xml:space="preserve">Two weeks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38BBD41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lastRenderedPageBreak/>
              <w:t xml:space="preserve">Word classes- </w:t>
            </w:r>
          </w:p>
          <w:p w14:paraId="42E83F2E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>Imperative verbs</w:t>
            </w:r>
          </w:p>
          <w:p w14:paraId="62CC9602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>Adverbs</w:t>
            </w:r>
          </w:p>
          <w:p w14:paraId="5DA3C3CF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>Prepositions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E9BCA6B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>Composes sentences, progressively building a rich and varied vocabulary.</w:t>
            </w:r>
          </w:p>
          <w:p w14:paraId="69B14C20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  <w:highlight w:val="yellow"/>
              </w:rPr>
              <w:t>GD- some use of figurative language.</w:t>
            </w:r>
            <w:r w:rsidRPr="00285D00">
              <w:rPr>
                <w:rFonts w:ascii="Arial" w:hAnsi="Arial" w:cs="Arial"/>
              </w:rPr>
              <w:t xml:space="preserve"> </w:t>
            </w:r>
          </w:p>
          <w:p w14:paraId="51C25F23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</w:p>
          <w:p w14:paraId="28C890B1" w14:textId="77777777" w:rsidR="008B3422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 xml:space="preserve">Use headings and subheadings </w:t>
            </w:r>
            <w:r w:rsidR="00285D00" w:rsidRPr="00285D00">
              <w:rPr>
                <w:rFonts w:ascii="Arial" w:hAnsi="Arial" w:cs="Arial"/>
                <w:highlight w:val="yellow"/>
              </w:rPr>
              <w:t>Headings and sub headings are well selected and appropriate to context.</w:t>
            </w:r>
          </w:p>
          <w:p w14:paraId="31639B03" w14:textId="77777777" w:rsidR="00C57B03" w:rsidRDefault="00C57B03">
            <w:pPr>
              <w:spacing w:line="240" w:lineRule="auto"/>
              <w:rPr>
                <w:rFonts w:ascii="Arial" w:hAnsi="Arial" w:cs="Arial"/>
              </w:rPr>
            </w:pPr>
          </w:p>
          <w:p w14:paraId="553E8B38" w14:textId="77777777" w:rsidR="00C57B03" w:rsidRDefault="00C57B0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Identifies and uses correct punctuation </w:t>
            </w:r>
          </w:p>
          <w:p w14:paraId="5B6FC7F9" w14:textId="77777777" w:rsidR="00C57B03" w:rsidRDefault="00C57B03">
            <w:pPr>
              <w:spacing w:line="240" w:lineRule="auto"/>
              <w:rPr>
                <w:rFonts w:ascii="Arial" w:hAnsi="Arial" w:cs="Arial"/>
              </w:rPr>
            </w:pPr>
          </w:p>
          <w:p w14:paraId="6A57731F" w14:textId="77777777" w:rsidR="00C57B03" w:rsidRPr="00285D00" w:rsidRDefault="00C57B0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of a range of word classes- adjectives, adverbs, prepositions </w:t>
            </w:r>
          </w:p>
          <w:p w14:paraId="37E85A08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</w:p>
          <w:p w14:paraId="67D2C2B7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B84D035" w14:textId="77777777" w:rsidR="008B3422" w:rsidRDefault="00940BF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Read further common exception words</w:t>
            </w:r>
          </w:p>
          <w:p w14:paraId="5134400B" w14:textId="77777777" w:rsidR="00940BFA" w:rsidRDefault="00940BFA">
            <w:pPr>
              <w:spacing w:line="240" w:lineRule="auto"/>
              <w:rPr>
                <w:rFonts w:ascii="Arial" w:hAnsi="Arial" w:cs="Arial"/>
              </w:rPr>
            </w:pPr>
          </w:p>
          <w:p w14:paraId="5C89C813" w14:textId="77777777" w:rsidR="00940BFA" w:rsidRDefault="00940BFA" w:rsidP="00940BF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Identify how language, structure and presentation contribute to meaning. </w:t>
            </w:r>
          </w:p>
          <w:p w14:paraId="2CCD7831" w14:textId="77777777" w:rsidR="00940BFA" w:rsidRDefault="00940BFA" w:rsidP="00940BFA">
            <w:pPr>
              <w:spacing w:line="240" w:lineRule="auto"/>
              <w:rPr>
                <w:rFonts w:ascii="Arial" w:hAnsi="Arial" w:cs="Arial"/>
              </w:rPr>
            </w:pPr>
          </w:p>
          <w:p w14:paraId="6188A9DE" w14:textId="77777777" w:rsidR="00940BFA" w:rsidRPr="00285D00" w:rsidRDefault="00940BFA" w:rsidP="00940BFA">
            <w:pPr>
              <w:spacing w:line="240" w:lineRule="auto"/>
              <w:rPr>
                <w:rFonts w:ascii="Arial" w:hAnsi="Arial" w:cs="Arial"/>
              </w:rPr>
            </w:pPr>
            <w:r w:rsidRPr="000437AB">
              <w:rPr>
                <w:rFonts w:ascii="Arial" w:hAnsi="Arial" w:cs="Arial"/>
              </w:rPr>
              <w:t xml:space="preserve">Retrieve and record information from non-fiction. </w:t>
            </w:r>
            <w:r w:rsidRPr="00940BFA">
              <w:rPr>
                <w:rFonts w:ascii="Arial" w:hAnsi="Arial" w:cs="Arial"/>
                <w:highlight w:val="yellow"/>
              </w:rPr>
              <w:t>Use skimming and scanning techniques effectively to retrieve information efficiently.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2E9A115" w14:textId="77777777" w:rsidR="008B3422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lastRenderedPageBreak/>
              <w:t xml:space="preserve">Letter to Mrs Bennet to get a Woolly mammoth with </w:t>
            </w:r>
            <w:proofErr w:type="spellStart"/>
            <w:r w:rsidRPr="00285D00">
              <w:rPr>
                <w:rFonts w:ascii="Arial" w:hAnsi="Arial" w:cs="Arial"/>
              </w:rPr>
              <w:t>subheaded</w:t>
            </w:r>
            <w:proofErr w:type="spellEnd"/>
            <w:r w:rsidRPr="00285D00">
              <w:rPr>
                <w:rFonts w:ascii="Arial" w:hAnsi="Arial" w:cs="Arial"/>
              </w:rPr>
              <w:t xml:space="preserve"> reasons </w:t>
            </w:r>
          </w:p>
          <w:p w14:paraId="67D590FF" w14:textId="77777777" w:rsidR="00375FE9" w:rsidRDefault="00375FE9">
            <w:pPr>
              <w:spacing w:line="240" w:lineRule="auto"/>
              <w:rPr>
                <w:rFonts w:ascii="Arial" w:hAnsi="Arial" w:cs="Arial"/>
              </w:rPr>
            </w:pPr>
          </w:p>
          <w:p w14:paraId="072875D6" w14:textId="77777777" w:rsidR="00A67B7D" w:rsidRPr="00C57B03" w:rsidRDefault="00A67B7D">
            <w:pPr>
              <w:spacing w:line="240" w:lineRule="auto"/>
              <w:rPr>
                <w:rFonts w:ascii="Arial" w:hAnsi="Arial" w:cs="Arial"/>
                <w:b/>
              </w:rPr>
            </w:pPr>
            <w:r w:rsidRPr="00C57B03">
              <w:rPr>
                <w:rFonts w:ascii="Arial" w:hAnsi="Arial" w:cs="Arial"/>
                <w:b/>
              </w:rPr>
              <w:t xml:space="preserve">Instructions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40642CA" w14:textId="77777777" w:rsidR="001D7BE2" w:rsidRDefault="001D7BE2" w:rsidP="001D7BE2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How to grow a dragon </w:t>
            </w:r>
          </w:p>
          <w:p w14:paraId="363D3523" w14:textId="77777777" w:rsidR="00A67B7D" w:rsidRPr="00285D00" w:rsidRDefault="00A67B7D" w:rsidP="0077728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B3422" w:rsidRPr="00285D00" w14:paraId="54DC3722" w14:textId="77777777" w:rsidTr="00940BFA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9B7C5" w14:textId="77777777" w:rsidR="008B3422" w:rsidRPr="00285D00" w:rsidRDefault="008B3422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46BEC76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>The first drawing</w:t>
            </w:r>
          </w:p>
          <w:p w14:paraId="4B5B5A49" w14:textId="77777777" w:rsidR="008B3422" w:rsidRPr="00285D00" w:rsidRDefault="006D735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B3422" w:rsidRPr="00285D00">
              <w:rPr>
                <w:rFonts w:ascii="Arial" w:hAnsi="Arial" w:cs="Arial"/>
              </w:rPr>
              <w:t xml:space="preserve"> week</w:t>
            </w:r>
            <w:r>
              <w:rPr>
                <w:rFonts w:ascii="Arial" w:hAnsi="Arial" w:cs="Arial"/>
              </w:rPr>
              <w:t>s</w:t>
            </w:r>
            <w:r w:rsidR="008B3422" w:rsidRPr="00285D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AA3802F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 xml:space="preserve">Paragraphs, </w:t>
            </w:r>
          </w:p>
          <w:p w14:paraId="3D794080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 xml:space="preserve">Conjunctions, </w:t>
            </w:r>
          </w:p>
          <w:p w14:paraId="6FAC3588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>Expanded noun phrases</w:t>
            </w:r>
          </w:p>
          <w:p w14:paraId="3C8E83BD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 xml:space="preserve">Inverted commas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260C1B3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 xml:space="preserve">In some writing, organise paragraphs around a theme. </w:t>
            </w:r>
            <w:r w:rsidR="00C57B03" w:rsidRPr="00C57B03">
              <w:rPr>
                <w:rFonts w:ascii="Arial" w:hAnsi="Arial" w:cs="Arial"/>
                <w:highlight w:val="yellow"/>
              </w:rPr>
              <w:t>Cohesion</w:t>
            </w:r>
            <w:r w:rsidR="00C57B03">
              <w:rPr>
                <w:rFonts w:ascii="Arial" w:hAnsi="Arial" w:cs="Arial"/>
              </w:rPr>
              <w:t xml:space="preserve"> </w:t>
            </w:r>
          </w:p>
          <w:p w14:paraId="14F3DA47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</w:p>
          <w:p w14:paraId="6A099EFF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>In narratives create settings, characters and plot.</w:t>
            </w:r>
          </w:p>
          <w:p w14:paraId="0E25883D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  <w:highlight w:val="yellow"/>
              </w:rPr>
              <w:t>GD- settings and characters are described in increasing detail.</w:t>
            </w:r>
            <w:r w:rsidRPr="00285D00">
              <w:rPr>
                <w:rFonts w:ascii="Arial" w:hAnsi="Arial" w:cs="Arial"/>
              </w:rPr>
              <w:t xml:space="preserve"> </w:t>
            </w:r>
          </w:p>
          <w:p w14:paraId="50E83957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</w:p>
          <w:p w14:paraId="77ECACBF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>Use conjunctions to express time and cause within a sentence.</w:t>
            </w:r>
          </w:p>
          <w:p w14:paraId="4DAC1C0A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  <w:highlight w:val="yellow"/>
              </w:rPr>
              <w:t>GD- vary position of conjunctions.</w:t>
            </w:r>
          </w:p>
          <w:p w14:paraId="5EBC80D3" w14:textId="77777777" w:rsidR="008B3422" w:rsidRDefault="008B3422">
            <w:pPr>
              <w:spacing w:line="240" w:lineRule="auto"/>
              <w:rPr>
                <w:rFonts w:ascii="Arial" w:hAnsi="Arial" w:cs="Arial"/>
              </w:rPr>
            </w:pPr>
          </w:p>
          <w:p w14:paraId="00A70CA7" w14:textId="77777777" w:rsidR="00C57B03" w:rsidRDefault="00C57B03">
            <w:pPr>
              <w:spacing w:line="240" w:lineRule="auto"/>
              <w:rPr>
                <w:rFonts w:ascii="Arial" w:hAnsi="Arial" w:cs="Arial"/>
              </w:rPr>
            </w:pPr>
          </w:p>
          <w:p w14:paraId="239D08A9" w14:textId="77777777" w:rsidR="00C57B03" w:rsidRPr="00285D00" w:rsidRDefault="00C57B03">
            <w:pPr>
              <w:spacing w:line="240" w:lineRule="auto"/>
              <w:rPr>
                <w:rFonts w:ascii="Arial" w:hAnsi="Arial" w:cs="Arial"/>
              </w:rPr>
            </w:pPr>
          </w:p>
          <w:p w14:paraId="5A61F264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A9CD81A" w14:textId="77777777" w:rsidR="00940BFA" w:rsidRPr="00940BFA" w:rsidRDefault="00940BFA" w:rsidP="00940BFA">
            <w:pPr>
              <w:rPr>
                <w:rFonts w:ascii="Arial" w:hAnsi="Arial" w:cs="Arial"/>
                <w:highlight w:val="yellow"/>
              </w:rPr>
            </w:pPr>
            <w:r w:rsidRPr="000437AB">
              <w:rPr>
                <w:rFonts w:ascii="Arial" w:hAnsi="Arial" w:cs="Arial"/>
              </w:rPr>
              <w:lastRenderedPageBreak/>
              <w:t xml:space="preserve">Discuss words and phrases which capture reader’s interest and imagination. </w:t>
            </w:r>
            <w:r w:rsidRPr="00940BFA">
              <w:rPr>
                <w:rFonts w:ascii="Arial" w:hAnsi="Arial" w:cs="Arial"/>
                <w:highlight w:val="yellow"/>
              </w:rPr>
              <w:t xml:space="preserve">Begin to explain an author’s language choices. </w:t>
            </w:r>
          </w:p>
          <w:p w14:paraId="6E1B6A02" w14:textId="77777777" w:rsidR="008B3422" w:rsidRPr="00285D00" w:rsidRDefault="00940BFA" w:rsidP="00940BFA">
            <w:pPr>
              <w:spacing w:line="240" w:lineRule="auto"/>
              <w:rPr>
                <w:rFonts w:ascii="Arial" w:hAnsi="Arial" w:cs="Arial"/>
              </w:rPr>
            </w:pPr>
            <w:r w:rsidRPr="00940BFA">
              <w:rPr>
                <w:rFonts w:ascii="Arial" w:hAnsi="Arial" w:cs="Arial"/>
                <w:highlight w:val="yellow"/>
              </w:rPr>
              <w:t>Explain personal response to words or phrases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CBEC5A4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 xml:space="preserve">Setting description </w:t>
            </w:r>
          </w:p>
          <w:p w14:paraId="2DB0E23F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 xml:space="preserve">Character description </w:t>
            </w:r>
          </w:p>
          <w:p w14:paraId="75E4512B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 xml:space="preserve">Diary entry </w:t>
            </w:r>
          </w:p>
          <w:p w14:paraId="530AC6FF" w14:textId="77777777" w:rsidR="008B3422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 xml:space="preserve">Letter </w:t>
            </w:r>
          </w:p>
          <w:p w14:paraId="5F80FF86" w14:textId="77777777" w:rsidR="00285D00" w:rsidRPr="00285D00" w:rsidRDefault="00285D00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Narrative</w:t>
            </w:r>
            <w:r w:rsidR="00990D50">
              <w:rPr>
                <w:rFonts w:ascii="Arial" w:hAnsi="Arial" w:cs="Arial"/>
                <w:b/>
              </w:rPr>
              <w:t>- change of person to first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2D79E2E" w14:textId="77777777" w:rsidR="008B3422" w:rsidRPr="00285D00" w:rsidRDefault="008B3422" w:rsidP="00A67B7D">
            <w:pPr>
              <w:spacing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8B3422" w:rsidRPr="00285D00" w14:paraId="770C2FBA" w14:textId="77777777" w:rsidTr="00940BFA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tbRl"/>
            <w:hideMark/>
          </w:tcPr>
          <w:p w14:paraId="1F3BE6E6" w14:textId="77777777" w:rsidR="008B3422" w:rsidRPr="00285D00" w:rsidRDefault="008B3422">
            <w:pPr>
              <w:spacing w:line="240" w:lineRule="auto"/>
              <w:ind w:left="113" w:right="113"/>
              <w:rPr>
                <w:rFonts w:ascii="Arial" w:hAnsi="Arial" w:cs="Arial"/>
                <w:b/>
              </w:rPr>
            </w:pPr>
            <w:r w:rsidRPr="00285D00">
              <w:rPr>
                <w:rFonts w:ascii="Arial" w:hAnsi="Arial" w:cs="Arial"/>
                <w:b/>
              </w:rPr>
              <w:t xml:space="preserve">Term 2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815CD56" w14:textId="77777777" w:rsidR="008B3422" w:rsidRPr="00285D00" w:rsidRDefault="006D735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tear thief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7733688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 xml:space="preserve"> Fronted adverbials </w:t>
            </w:r>
          </w:p>
          <w:p w14:paraId="79FFD486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 xml:space="preserve">Present perfect form </w:t>
            </w:r>
          </w:p>
          <w:p w14:paraId="6688FFB4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>Pronouns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0C6934E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 xml:space="preserve">Use adverbs to express time and cause within sentences. GD- as above. </w:t>
            </w:r>
          </w:p>
          <w:p w14:paraId="4D0DD4ED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</w:p>
          <w:p w14:paraId="26AE6DC7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 xml:space="preserve">Use the present perfect form of verbs instead of the simple past. </w:t>
            </w:r>
            <w:r w:rsidRPr="00285D00">
              <w:rPr>
                <w:rFonts w:ascii="Arial" w:hAnsi="Arial" w:cs="Arial"/>
                <w:highlight w:val="yellow"/>
              </w:rPr>
              <w:t>GD- uses both present perfect and simple past</w:t>
            </w:r>
            <w:r w:rsidRPr="00285D00">
              <w:rPr>
                <w:rFonts w:ascii="Arial" w:hAnsi="Arial" w:cs="Arial"/>
              </w:rPr>
              <w:t xml:space="preserve">. </w:t>
            </w:r>
          </w:p>
          <w:p w14:paraId="0CB6316E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</w:p>
          <w:p w14:paraId="4492FD09" w14:textId="77777777" w:rsidR="008B3422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 xml:space="preserve">Chooses an appropriate pronoun or noun within sentences. </w:t>
            </w:r>
            <w:r w:rsidRPr="00285D00">
              <w:rPr>
                <w:rFonts w:ascii="Arial" w:hAnsi="Arial" w:cs="Arial"/>
                <w:highlight w:val="yellow"/>
              </w:rPr>
              <w:t>GD- can choose either a noun or pronoun to add impact to writing</w:t>
            </w:r>
            <w:r w:rsidRPr="00285D00">
              <w:rPr>
                <w:rFonts w:ascii="Arial" w:hAnsi="Arial" w:cs="Arial"/>
              </w:rPr>
              <w:t>.</w:t>
            </w:r>
          </w:p>
          <w:p w14:paraId="56022553" w14:textId="77777777" w:rsidR="00C57B03" w:rsidRDefault="00C57B03">
            <w:pPr>
              <w:spacing w:line="240" w:lineRule="auto"/>
              <w:rPr>
                <w:rFonts w:ascii="Arial" w:hAnsi="Arial" w:cs="Arial"/>
              </w:rPr>
            </w:pPr>
          </w:p>
          <w:p w14:paraId="2B5EBFF0" w14:textId="77777777" w:rsidR="00C57B03" w:rsidRPr="00285D00" w:rsidRDefault="00C57B0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CF62B68" w14:textId="77777777" w:rsidR="008B3422" w:rsidRDefault="00940BF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Read further common exception words </w:t>
            </w:r>
          </w:p>
          <w:p w14:paraId="3AEC3117" w14:textId="77777777" w:rsidR="00940BFA" w:rsidRPr="00285D00" w:rsidRDefault="00940BFA">
            <w:pPr>
              <w:spacing w:line="240" w:lineRule="auto"/>
              <w:rPr>
                <w:rFonts w:ascii="Arial" w:hAnsi="Arial" w:cs="Arial"/>
              </w:rPr>
            </w:pPr>
            <w:r w:rsidRPr="000437AB">
              <w:rPr>
                <w:rFonts w:ascii="Arial" w:hAnsi="Arial" w:cs="Arial"/>
              </w:rPr>
              <w:t xml:space="preserve">Makes inferences on the basis of what is said and done and can explain characters’ feelings. </w:t>
            </w:r>
            <w:r w:rsidRPr="00940BFA">
              <w:rPr>
                <w:rFonts w:ascii="Arial" w:hAnsi="Arial" w:cs="Arial"/>
                <w:highlight w:val="yellow"/>
              </w:rPr>
              <w:t>Justify predictions on the basis of evidence drawn from the text.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2240006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 xml:space="preserve">Character and setting descriptions </w:t>
            </w:r>
          </w:p>
          <w:p w14:paraId="0A21904B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C57B03">
              <w:rPr>
                <w:rFonts w:ascii="Arial" w:hAnsi="Arial" w:cs="Arial"/>
                <w:highlight w:val="yellow"/>
              </w:rPr>
              <w:t>Create own narrative</w:t>
            </w:r>
            <w:r w:rsidRPr="00285D00">
              <w:rPr>
                <w:rFonts w:ascii="Arial" w:hAnsi="Arial" w:cs="Arial"/>
              </w:rPr>
              <w:t xml:space="preserve"> </w:t>
            </w:r>
          </w:p>
          <w:p w14:paraId="44A943DE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C9D8573" w14:textId="77777777" w:rsidR="00064B57" w:rsidRPr="00064B57" w:rsidRDefault="00A67B7D" w:rsidP="00064B57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32155289" w14:textId="0A59B810" w:rsidR="00A67B7D" w:rsidRPr="001D7BE2" w:rsidRDefault="001D7BE2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D7BE2">
              <w:rPr>
                <w:rFonts w:ascii="Arial" w:hAnsi="Arial" w:cs="Arial"/>
                <w:b/>
                <w:bCs/>
              </w:rPr>
              <w:t xml:space="preserve">Mr Penguin </w:t>
            </w:r>
          </w:p>
        </w:tc>
      </w:tr>
      <w:tr w:rsidR="008B3422" w:rsidRPr="00285D00" w14:paraId="385652F1" w14:textId="77777777" w:rsidTr="00940BFA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FEA3C" w14:textId="77777777" w:rsidR="008B3422" w:rsidRPr="00285D00" w:rsidRDefault="008B3422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119B66C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>The BFG</w:t>
            </w:r>
          </w:p>
          <w:p w14:paraId="227810AC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 xml:space="preserve">3 weeks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3245C3D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 xml:space="preserve">Conjunctions </w:t>
            </w:r>
          </w:p>
          <w:p w14:paraId="54F3947C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 xml:space="preserve">Compound words </w:t>
            </w:r>
          </w:p>
          <w:p w14:paraId="1F942A7F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>Noun phrases</w:t>
            </w:r>
          </w:p>
          <w:p w14:paraId="122F0EA0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 xml:space="preserve">Similes </w:t>
            </w:r>
          </w:p>
          <w:p w14:paraId="3250C45A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>Compound words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F897B53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 xml:space="preserve"> Use conjunctions, adverbs and prepositions to express time, cause within a sentence. </w:t>
            </w:r>
            <w:r w:rsidRPr="00285D00">
              <w:rPr>
                <w:rFonts w:ascii="Arial" w:hAnsi="Arial" w:cs="Arial"/>
                <w:highlight w:val="yellow"/>
              </w:rPr>
              <w:t>GD- vary the position.</w:t>
            </w:r>
            <w:r w:rsidRPr="00285D00">
              <w:rPr>
                <w:rFonts w:ascii="Arial" w:hAnsi="Arial" w:cs="Arial"/>
              </w:rPr>
              <w:t xml:space="preserve"> </w:t>
            </w:r>
          </w:p>
          <w:p w14:paraId="384CF5B2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</w:p>
          <w:p w14:paraId="7B7A7FA2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 xml:space="preserve">Composes sentences, progressively building a rich and varied vocabulary. </w:t>
            </w:r>
          </w:p>
          <w:p w14:paraId="257F5F1E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 xml:space="preserve">GD- figurative language </w:t>
            </w:r>
          </w:p>
          <w:p w14:paraId="2270BFB7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</w:p>
          <w:p w14:paraId="5A77A3B3" w14:textId="77777777" w:rsidR="008B3422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 xml:space="preserve">Proof read for punctuation errors when identified by a teacher. </w:t>
            </w:r>
            <w:r w:rsidRPr="00285D00">
              <w:rPr>
                <w:rFonts w:ascii="Arial" w:hAnsi="Arial" w:cs="Arial"/>
                <w:highlight w:val="yellow"/>
              </w:rPr>
              <w:t>GD- independently</w:t>
            </w:r>
          </w:p>
          <w:p w14:paraId="3ACFEA29" w14:textId="77777777" w:rsidR="00C57B03" w:rsidRDefault="00C57B03">
            <w:pPr>
              <w:spacing w:line="240" w:lineRule="auto"/>
              <w:rPr>
                <w:rFonts w:ascii="Arial" w:hAnsi="Arial" w:cs="Arial"/>
              </w:rPr>
            </w:pPr>
          </w:p>
          <w:p w14:paraId="55570275" w14:textId="77777777" w:rsidR="00C57B03" w:rsidRPr="00285D00" w:rsidRDefault="00C57B0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Apostrophes for contraction </w:t>
            </w:r>
          </w:p>
          <w:p w14:paraId="06061B00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3466FF8" w14:textId="77777777" w:rsidR="00940BFA" w:rsidRPr="00940BFA" w:rsidRDefault="008B3422" w:rsidP="00940BFA">
            <w:pPr>
              <w:rPr>
                <w:rFonts w:ascii="Arial" w:hAnsi="Arial" w:cs="Arial"/>
                <w:highlight w:val="yellow"/>
              </w:rPr>
            </w:pPr>
            <w:r w:rsidRPr="00285D00">
              <w:rPr>
                <w:rFonts w:ascii="Arial" w:hAnsi="Arial" w:cs="Arial"/>
              </w:rPr>
              <w:lastRenderedPageBreak/>
              <w:t xml:space="preserve"> </w:t>
            </w:r>
            <w:r w:rsidR="00940BFA" w:rsidRPr="000437AB">
              <w:rPr>
                <w:rFonts w:ascii="Arial" w:hAnsi="Arial" w:cs="Arial"/>
              </w:rPr>
              <w:t xml:space="preserve">Discuss words and phrases which capture reader’s interest and imagination. </w:t>
            </w:r>
            <w:r w:rsidR="00940BFA" w:rsidRPr="00940BFA">
              <w:rPr>
                <w:rFonts w:ascii="Arial" w:hAnsi="Arial" w:cs="Arial"/>
                <w:highlight w:val="yellow"/>
              </w:rPr>
              <w:t xml:space="preserve">Begin to explain an author’s language choices. </w:t>
            </w:r>
          </w:p>
          <w:p w14:paraId="304253F0" w14:textId="77777777" w:rsidR="008B3422" w:rsidRDefault="00940BFA" w:rsidP="00940BFA">
            <w:pPr>
              <w:spacing w:line="240" w:lineRule="auto"/>
              <w:rPr>
                <w:rFonts w:ascii="Arial" w:hAnsi="Arial" w:cs="Arial"/>
              </w:rPr>
            </w:pPr>
            <w:r w:rsidRPr="00940BFA">
              <w:rPr>
                <w:rFonts w:ascii="Arial" w:hAnsi="Arial" w:cs="Arial"/>
                <w:highlight w:val="yellow"/>
              </w:rPr>
              <w:t>Explain personal response to words or phrases.</w:t>
            </w:r>
          </w:p>
          <w:p w14:paraId="7B9AE5AA" w14:textId="77777777" w:rsidR="00940BFA" w:rsidRDefault="00940BFA" w:rsidP="00940BFA">
            <w:pPr>
              <w:spacing w:line="240" w:lineRule="auto"/>
              <w:rPr>
                <w:rFonts w:ascii="Arial" w:hAnsi="Arial" w:cs="Arial"/>
              </w:rPr>
            </w:pPr>
          </w:p>
          <w:p w14:paraId="0069B5E7" w14:textId="77777777" w:rsidR="00940BFA" w:rsidRDefault="00940BFA" w:rsidP="00940BFA">
            <w:pPr>
              <w:spacing w:line="240" w:lineRule="auto"/>
              <w:rPr>
                <w:rFonts w:ascii="Arial" w:hAnsi="Arial" w:cs="Arial"/>
              </w:rPr>
            </w:pPr>
            <w:r w:rsidRPr="000437AB">
              <w:rPr>
                <w:rFonts w:ascii="Arial" w:hAnsi="Arial" w:cs="Arial"/>
              </w:rPr>
              <w:t>Makes inferences on the basis of what is said and done and can explain characters’ feelings.</w:t>
            </w:r>
          </w:p>
          <w:p w14:paraId="72741E3B" w14:textId="77777777" w:rsidR="00940BFA" w:rsidRPr="00285D00" w:rsidRDefault="00940BFA" w:rsidP="00940BFA">
            <w:pPr>
              <w:spacing w:line="240" w:lineRule="auto"/>
              <w:rPr>
                <w:rFonts w:ascii="Arial" w:hAnsi="Arial" w:cs="Arial"/>
              </w:rPr>
            </w:pPr>
            <w:r w:rsidRPr="00940BFA">
              <w:rPr>
                <w:rFonts w:ascii="Arial" w:hAnsi="Arial" w:cs="Arial"/>
                <w:highlight w:val="yellow"/>
              </w:rPr>
              <w:lastRenderedPageBreak/>
              <w:t>Justify predictions on the basis of evidence drawn from the text.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BB8A9EE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lastRenderedPageBreak/>
              <w:t xml:space="preserve">Newspaper report </w:t>
            </w:r>
          </w:p>
          <w:p w14:paraId="265BF84A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 xml:space="preserve">Giant narrative </w:t>
            </w:r>
          </w:p>
          <w:p w14:paraId="3150E6DB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 xml:space="preserve">Diary entry </w:t>
            </w:r>
          </w:p>
          <w:p w14:paraId="07B52D57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>recipe</w:t>
            </w:r>
          </w:p>
          <w:p w14:paraId="4C99048C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>Instructions to capture dreams.</w:t>
            </w:r>
          </w:p>
          <w:p w14:paraId="25505391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 xml:space="preserve">Wanted posters </w:t>
            </w:r>
          </w:p>
          <w:p w14:paraId="15A299F3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</w:p>
          <w:p w14:paraId="19F8C291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</w:p>
          <w:p w14:paraId="774CEC7F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</w:p>
          <w:p w14:paraId="5D19AA56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CA89C27" w14:textId="77777777" w:rsidR="008B3422" w:rsidRDefault="00A67B7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BFG </w:t>
            </w:r>
          </w:p>
          <w:p w14:paraId="2B7B6820" w14:textId="77777777" w:rsidR="00A67B7D" w:rsidRPr="00285D00" w:rsidRDefault="00A67B7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8B3422" w:rsidRPr="00285D00" w14:paraId="4A6BD7B2" w14:textId="77777777" w:rsidTr="00940BF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ADAF" w14:textId="77777777" w:rsidR="008B3422" w:rsidRPr="00285D00" w:rsidRDefault="008B3422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1EBED03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  <w:highlight w:val="yellow"/>
              </w:rPr>
              <w:t>Christmas poetry week</w:t>
            </w:r>
          </w:p>
          <w:p w14:paraId="32F06F25" w14:textId="77777777" w:rsidR="008B3422" w:rsidRDefault="008B3422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285D00">
              <w:rPr>
                <w:rFonts w:ascii="Arial" w:hAnsi="Arial" w:cs="Arial"/>
              </w:rPr>
              <w:t>Twas</w:t>
            </w:r>
            <w:proofErr w:type="spellEnd"/>
            <w:r w:rsidRPr="00285D00">
              <w:rPr>
                <w:rFonts w:ascii="Arial" w:hAnsi="Arial" w:cs="Arial"/>
              </w:rPr>
              <w:t xml:space="preserve"> the night before Christmas </w:t>
            </w:r>
          </w:p>
          <w:p w14:paraId="4CE4BD3A" w14:textId="77777777" w:rsidR="00A67B7D" w:rsidRPr="00285D00" w:rsidRDefault="00A67B7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(1 week)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E3C2B4A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 xml:space="preserve">Figurative language </w:t>
            </w:r>
          </w:p>
          <w:p w14:paraId="6555B230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 xml:space="preserve">Rhymes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3A1C277" w14:textId="77777777" w:rsidR="00285D00" w:rsidRPr="00285D00" w:rsidRDefault="00285D00" w:rsidP="00285D00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 xml:space="preserve">Composes sentences, progressively building a rich and varied vocabulary. </w:t>
            </w:r>
          </w:p>
          <w:p w14:paraId="0FAE1FB5" w14:textId="77777777" w:rsidR="00285D00" w:rsidRPr="00285D00" w:rsidRDefault="00285D00" w:rsidP="00285D00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  <w:highlight w:val="yellow"/>
              </w:rPr>
              <w:t>GD- figurative language</w:t>
            </w:r>
            <w:r w:rsidRPr="00285D00">
              <w:rPr>
                <w:rFonts w:ascii="Arial" w:hAnsi="Arial" w:cs="Arial"/>
              </w:rPr>
              <w:t xml:space="preserve"> </w:t>
            </w:r>
          </w:p>
          <w:p w14:paraId="26031961" w14:textId="77777777" w:rsidR="008B3422" w:rsidRDefault="008B3422">
            <w:pPr>
              <w:spacing w:line="240" w:lineRule="auto"/>
              <w:rPr>
                <w:rFonts w:ascii="Arial" w:hAnsi="Arial" w:cs="Arial"/>
              </w:rPr>
            </w:pPr>
          </w:p>
          <w:p w14:paraId="5FF161AC" w14:textId="77777777" w:rsidR="00C57B03" w:rsidRPr="00285D00" w:rsidRDefault="00C57B0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 linked creatively to poem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A3CEF9B" w14:textId="77777777" w:rsidR="008B3422" w:rsidRPr="00285D00" w:rsidRDefault="00940BF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Preparing poems to read aloud to perform showing understanding through intonation, ton, volume and action.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EC0EB45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 xml:space="preserve">Poems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A0E875D" w14:textId="77777777" w:rsidR="00A67B7D" w:rsidRPr="00A67B7D" w:rsidRDefault="00A67B7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8B3422" w:rsidRPr="00285D00" w14:paraId="0417E64C" w14:textId="77777777" w:rsidTr="00940BFA">
        <w:trPr>
          <w:trHeight w:val="117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extDirection w:val="tbRl"/>
          </w:tcPr>
          <w:p w14:paraId="263EAA7F" w14:textId="77777777" w:rsidR="008B3422" w:rsidRPr="00285D00" w:rsidRDefault="008B3422">
            <w:pPr>
              <w:spacing w:line="240" w:lineRule="auto"/>
              <w:ind w:left="113" w:right="113"/>
              <w:rPr>
                <w:rFonts w:ascii="Arial" w:hAnsi="Arial" w:cs="Arial"/>
                <w:b/>
              </w:rPr>
            </w:pPr>
            <w:r w:rsidRPr="00285D00">
              <w:rPr>
                <w:rFonts w:ascii="Arial" w:hAnsi="Arial" w:cs="Arial"/>
                <w:b/>
              </w:rPr>
              <w:t xml:space="preserve">Term 3 </w:t>
            </w:r>
          </w:p>
          <w:p w14:paraId="4D1F9404" w14:textId="77777777" w:rsidR="008B3422" w:rsidRPr="00285D00" w:rsidRDefault="008B3422">
            <w:pPr>
              <w:spacing w:line="240" w:lineRule="auto"/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4F7E3B0A" w14:textId="77777777" w:rsidR="008B3422" w:rsidRPr="00285D00" w:rsidRDefault="006D735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last garden </w:t>
            </w:r>
            <w:r w:rsidR="008B3422" w:rsidRPr="00285D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38ABC374" w14:textId="77777777" w:rsidR="00EA66B6" w:rsidRPr="00285D00" w:rsidRDefault="00EA66B6" w:rsidP="006D735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3076044C" w14:textId="77777777" w:rsidR="00EA66B6" w:rsidRPr="00285D00" w:rsidRDefault="00EA66B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A8F9234" w14:textId="77777777" w:rsidR="00094751" w:rsidRPr="00285D00" w:rsidRDefault="0009475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0E8B061" w14:textId="77777777" w:rsidR="00094751" w:rsidRPr="00285D00" w:rsidRDefault="00094751" w:rsidP="006D735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9C34AC2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B3422" w:rsidRPr="00285D00" w14:paraId="379AF726" w14:textId="77777777" w:rsidTr="00940BF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3EAA1B7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7B4AB47B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 xml:space="preserve">Cloud Tea Monkeys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7BFACC10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>Determiners</w:t>
            </w:r>
          </w:p>
          <w:p w14:paraId="5F738BE7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>Paragraphs</w:t>
            </w:r>
          </w:p>
          <w:p w14:paraId="6ECB1420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>Headings and subheadings</w:t>
            </w:r>
          </w:p>
          <w:p w14:paraId="7FD00F73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 xml:space="preserve">Present perfect form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BEDAA7B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 xml:space="preserve">In some writing organise paragraphs around a theme. </w:t>
            </w:r>
            <w:r w:rsidRPr="00285D00">
              <w:rPr>
                <w:rFonts w:ascii="Arial" w:hAnsi="Arial" w:cs="Arial"/>
                <w:highlight w:val="yellow"/>
              </w:rPr>
              <w:t>GD- writing shows cohesion within each paragraph</w:t>
            </w:r>
            <w:r w:rsidRPr="00285D00">
              <w:rPr>
                <w:rFonts w:ascii="Arial" w:hAnsi="Arial" w:cs="Arial"/>
              </w:rPr>
              <w:t>.</w:t>
            </w:r>
          </w:p>
          <w:p w14:paraId="17B22CB1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</w:p>
          <w:p w14:paraId="29694D75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 xml:space="preserve">In non-fiction, use headings and subheadings to aid presentation. </w:t>
            </w:r>
            <w:r w:rsidRPr="00285D00">
              <w:rPr>
                <w:rFonts w:ascii="Arial" w:hAnsi="Arial" w:cs="Arial"/>
                <w:highlight w:val="yellow"/>
              </w:rPr>
              <w:t>GD- headings and sub headings are well selected and appropriate to context</w:t>
            </w:r>
            <w:r w:rsidRPr="00285D00">
              <w:rPr>
                <w:rFonts w:ascii="Arial" w:hAnsi="Arial" w:cs="Arial"/>
              </w:rPr>
              <w:t xml:space="preserve">. </w:t>
            </w:r>
          </w:p>
          <w:p w14:paraId="47CD3C19" w14:textId="77777777" w:rsidR="008B3422" w:rsidRDefault="008B3422">
            <w:pPr>
              <w:spacing w:line="240" w:lineRule="auto"/>
              <w:rPr>
                <w:rFonts w:ascii="Arial" w:hAnsi="Arial" w:cs="Arial"/>
              </w:rPr>
            </w:pPr>
          </w:p>
          <w:p w14:paraId="27876692" w14:textId="77777777" w:rsidR="003859A7" w:rsidRPr="00285D00" w:rsidRDefault="003859A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possessive apostrophe mostly accurately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076C090" w14:textId="77777777" w:rsidR="008B3422" w:rsidRPr="003859A7" w:rsidRDefault="003859A7" w:rsidP="003859A7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3859A7">
              <w:rPr>
                <w:rFonts w:ascii="Arial" w:hAnsi="Arial" w:cs="Arial"/>
                <w:color w:val="000000" w:themeColor="text1"/>
              </w:rPr>
              <w:t xml:space="preserve">Read further exception words </w:t>
            </w:r>
          </w:p>
          <w:p w14:paraId="36C61FC4" w14:textId="77777777" w:rsidR="003859A7" w:rsidRPr="003859A7" w:rsidRDefault="003859A7" w:rsidP="003859A7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69BD78AB" w14:textId="77777777" w:rsidR="003859A7" w:rsidRPr="003859A7" w:rsidRDefault="003859A7" w:rsidP="003859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3859A7">
              <w:rPr>
                <w:rFonts w:ascii="Arial" w:hAnsi="Arial" w:cs="Arial"/>
                <w:color w:val="000000" w:themeColor="text1"/>
              </w:rPr>
              <w:t>Develop positive attitudes to reading and understanding of what they read by:</w:t>
            </w:r>
          </w:p>
          <w:p w14:paraId="24CB297D" w14:textId="77777777" w:rsidR="003859A7" w:rsidRPr="003859A7" w:rsidRDefault="003859A7" w:rsidP="003859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3859A7">
              <w:rPr>
                <w:rFonts w:ascii="Arial" w:hAnsi="Arial" w:cs="Arial"/>
                <w:color w:val="000000" w:themeColor="text1"/>
              </w:rPr>
              <w:t>- identifying themes and conventions</w:t>
            </w:r>
          </w:p>
          <w:p w14:paraId="2103736F" w14:textId="77777777" w:rsidR="003859A7" w:rsidRPr="00285D00" w:rsidRDefault="003859A7" w:rsidP="003859A7">
            <w:pPr>
              <w:spacing w:line="240" w:lineRule="auto"/>
              <w:rPr>
                <w:rFonts w:ascii="Arial" w:hAnsi="Arial" w:cs="Arial"/>
              </w:rPr>
            </w:pPr>
            <w:r w:rsidRPr="003859A7">
              <w:rPr>
                <w:rFonts w:ascii="Arial" w:hAnsi="Arial" w:cs="Arial"/>
                <w:color w:val="000000" w:themeColor="text1"/>
              </w:rPr>
              <w:t>- discussing words and phrases that capture the reader’s interest and imagination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C7026B1" w14:textId="77777777" w:rsidR="008B3422" w:rsidRDefault="003859A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Descriptive passage</w:t>
            </w:r>
          </w:p>
          <w:p w14:paraId="15892514" w14:textId="77777777" w:rsidR="003859A7" w:rsidRDefault="003859A7">
            <w:pPr>
              <w:spacing w:line="240" w:lineRule="auto"/>
              <w:rPr>
                <w:rFonts w:ascii="Arial" w:hAnsi="Arial" w:cs="Arial"/>
              </w:rPr>
            </w:pPr>
          </w:p>
          <w:p w14:paraId="49601C66" w14:textId="77777777" w:rsidR="003859A7" w:rsidRDefault="003859A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‘How to’ guide</w:t>
            </w:r>
          </w:p>
          <w:p w14:paraId="072E4E5F" w14:textId="77777777" w:rsidR="003859A7" w:rsidRDefault="003859A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Letter </w:t>
            </w:r>
          </w:p>
          <w:p w14:paraId="168159C5" w14:textId="77777777" w:rsidR="003859A7" w:rsidRDefault="003859A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Oral discussion </w:t>
            </w:r>
          </w:p>
          <w:p w14:paraId="7B5DAA70" w14:textId="77777777" w:rsidR="003859A7" w:rsidRPr="00285D00" w:rsidRDefault="003859A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 chronological report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3607CA7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B3422" w:rsidRPr="00285D00" w14:paraId="00711287" w14:textId="77777777" w:rsidTr="00940BFA">
        <w:trPr>
          <w:cantSplit/>
          <w:trHeight w:val="113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8FC2"/>
            <w:textDirection w:val="tbRl"/>
            <w:hideMark/>
          </w:tcPr>
          <w:p w14:paraId="4F083689" w14:textId="77777777" w:rsidR="008B3422" w:rsidRPr="00285D00" w:rsidRDefault="008B3422">
            <w:pPr>
              <w:spacing w:line="240" w:lineRule="auto"/>
              <w:ind w:left="113" w:right="113"/>
              <w:rPr>
                <w:rFonts w:ascii="Arial" w:hAnsi="Arial" w:cs="Arial"/>
                <w:b/>
              </w:rPr>
            </w:pPr>
            <w:r w:rsidRPr="00285D00">
              <w:rPr>
                <w:rFonts w:ascii="Arial" w:hAnsi="Arial" w:cs="Arial"/>
                <w:b/>
              </w:rPr>
              <w:lastRenderedPageBreak/>
              <w:t xml:space="preserve">Term 4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8FC2"/>
            <w:hideMark/>
          </w:tcPr>
          <w:p w14:paraId="0920F56C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 xml:space="preserve">Cinderella of the Nile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8FC2"/>
          </w:tcPr>
          <w:p w14:paraId="5073E6EE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8FC2"/>
          </w:tcPr>
          <w:p w14:paraId="096F293B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</w:p>
          <w:p w14:paraId="088D7E13" w14:textId="77777777" w:rsidR="00BD7F6B" w:rsidRDefault="00BD7F6B" w:rsidP="00BD7F6B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 xml:space="preserve">In some writing organise paragraphs around a theme. </w:t>
            </w:r>
            <w:r w:rsidRPr="00285D00">
              <w:rPr>
                <w:rFonts w:ascii="Arial" w:hAnsi="Arial" w:cs="Arial"/>
                <w:highlight w:val="yellow"/>
              </w:rPr>
              <w:t>GD- writing shows cohesion within each paragraph</w:t>
            </w:r>
            <w:r w:rsidRPr="00285D00">
              <w:rPr>
                <w:rFonts w:ascii="Arial" w:hAnsi="Arial" w:cs="Arial"/>
              </w:rPr>
              <w:t>.</w:t>
            </w:r>
          </w:p>
          <w:p w14:paraId="372A56E0" w14:textId="77777777" w:rsidR="00BD7F6B" w:rsidRDefault="00BD7F6B" w:rsidP="00BD7F6B">
            <w:pPr>
              <w:spacing w:line="240" w:lineRule="auto"/>
              <w:rPr>
                <w:rFonts w:ascii="Arial" w:hAnsi="Arial" w:cs="Arial"/>
              </w:rPr>
            </w:pPr>
          </w:p>
          <w:p w14:paraId="6E539D26" w14:textId="77777777" w:rsidR="00BD7F6B" w:rsidRPr="00285D00" w:rsidRDefault="00BD7F6B" w:rsidP="00BD7F6B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 xml:space="preserve">Use possessive apostrophe mostly accurately. </w:t>
            </w:r>
            <w:r w:rsidRPr="00285D00">
              <w:rPr>
                <w:rFonts w:ascii="Arial" w:hAnsi="Arial" w:cs="Arial"/>
                <w:highlight w:val="yellow"/>
              </w:rPr>
              <w:t>GD- sometimes use possessive apostrophe accurately with plural nouns.</w:t>
            </w:r>
            <w:r w:rsidRPr="00285D00">
              <w:rPr>
                <w:rFonts w:ascii="Arial" w:hAnsi="Arial" w:cs="Arial"/>
              </w:rPr>
              <w:t xml:space="preserve"> </w:t>
            </w:r>
          </w:p>
          <w:p w14:paraId="18C0A97A" w14:textId="77777777" w:rsidR="00BD7F6B" w:rsidRDefault="00BD7F6B" w:rsidP="00BD7F6B">
            <w:pPr>
              <w:spacing w:line="240" w:lineRule="auto"/>
              <w:rPr>
                <w:rFonts w:ascii="Arial" w:hAnsi="Arial" w:cs="Arial"/>
              </w:rPr>
            </w:pPr>
          </w:p>
          <w:p w14:paraId="32326BBD" w14:textId="77777777" w:rsidR="00BD7F6B" w:rsidRDefault="00BD7F6B" w:rsidP="00BD7F6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the present perfect form of verbs instead of the simple past. </w:t>
            </w:r>
          </w:p>
          <w:p w14:paraId="535BF0E6" w14:textId="77777777" w:rsidR="00BD7F6B" w:rsidRDefault="00BD7F6B" w:rsidP="00BD7F6B">
            <w:pPr>
              <w:spacing w:line="240" w:lineRule="auto"/>
              <w:rPr>
                <w:rFonts w:ascii="Arial" w:hAnsi="Arial" w:cs="Arial"/>
              </w:rPr>
            </w:pPr>
            <w:r w:rsidRPr="00BD7F6B">
              <w:rPr>
                <w:rFonts w:ascii="Arial" w:hAnsi="Arial" w:cs="Arial"/>
                <w:highlight w:val="yellow"/>
              </w:rPr>
              <w:t>Uses both present and simple past forms</w:t>
            </w:r>
          </w:p>
          <w:p w14:paraId="09358D16" w14:textId="77777777" w:rsidR="00C265B4" w:rsidRDefault="00C265B4" w:rsidP="00BD7F6B">
            <w:pPr>
              <w:spacing w:line="240" w:lineRule="auto"/>
              <w:rPr>
                <w:rFonts w:ascii="Arial" w:hAnsi="Arial" w:cs="Arial"/>
              </w:rPr>
            </w:pPr>
          </w:p>
          <w:p w14:paraId="66723D30" w14:textId="77777777" w:rsidR="00C265B4" w:rsidRPr="00285D00" w:rsidRDefault="00C265B4" w:rsidP="00BD7F6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Apply knowledge of spelling rules an patterns</w:t>
            </w:r>
          </w:p>
          <w:p w14:paraId="47A23D1E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</w:p>
          <w:p w14:paraId="360F8A35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8FC2"/>
          </w:tcPr>
          <w:p w14:paraId="0D35D2B9" w14:textId="77777777" w:rsidR="008B3422" w:rsidRDefault="00620690">
            <w:pPr>
              <w:spacing w:line="240" w:lineRule="auto"/>
              <w:rPr>
                <w:rFonts w:ascii="Arial" w:hAnsi="Arial" w:cs="Arial"/>
              </w:rPr>
            </w:pPr>
            <w:r w:rsidRPr="000437AB">
              <w:rPr>
                <w:rFonts w:ascii="Arial" w:hAnsi="Arial" w:cs="Arial"/>
              </w:rPr>
              <w:t>Read a wide range of stories such as myths, legends or traditional stories and retell some of these orally.</w:t>
            </w:r>
          </w:p>
          <w:p w14:paraId="64E1B0E9" w14:textId="77777777" w:rsidR="00620690" w:rsidRDefault="00620690">
            <w:pPr>
              <w:spacing w:line="240" w:lineRule="auto"/>
              <w:rPr>
                <w:rFonts w:ascii="Arial" w:hAnsi="Arial" w:cs="Arial"/>
              </w:rPr>
            </w:pPr>
          </w:p>
          <w:p w14:paraId="414CD334" w14:textId="77777777" w:rsidR="00620690" w:rsidRDefault="00620690">
            <w:pPr>
              <w:spacing w:line="240" w:lineRule="auto"/>
              <w:rPr>
                <w:rFonts w:ascii="Arial" w:hAnsi="Arial" w:cs="Arial"/>
              </w:rPr>
            </w:pPr>
            <w:r w:rsidRPr="000437AB">
              <w:rPr>
                <w:rFonts w:ascii="Arial" w:hAnsi="Arial" w:cs="Arial"/>
              </w:rPr>
              <w:t>Read aloud and understand words based on knowledge of root words, prefixes and suffixes.</w:t>
            </w:r>
          </w:p>
          <w:p w14:paraId="3B4F55B2" w14:textId="77777777" w:rsidR="00620690" w:rsidRDefault="00620690">
            <w:pPr>
              <w:spacing w:line="240" w:lineRule="auto"/>
              <w:rPr>
                <w:rFonts w:ascii="Arial" w:hAnsi="Arial" w:cs="Arial"/>
              </w:rPr>
            </w:pPr>
          </w:p>
          <w:p w14:paraId="6D976567" w14:textId="77777777" w:rsidR="00620690" w:rsidRPr="00285D00" w:rsidRDefault="00620690">
            <w:pPr>
              <w:spacing w:line="240" w:lineRule="auto"/>
              <w:rPr>
                <w:rFonts w:ascii="Arial" w:hAnsi="Arial" w:cs="Arial"/>
              </w:rPr>
            </w:pPr>
            <w:r w:rsidRPr="000437AB">
              <w:rPr>
                <w:rFonts w:ascii="Arial" w:hAnsi="Arial" w:cs="Arial"/>
              </w:rPr>
              <w:t>Perform age-appropriate plays and poetry aloud using intonation, tone, volume and action.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8FC2"/>
          </w:tcPr>
          <w:p w14:paraId="641A1528" w14:textId="77777777" w:rsidR="003859A7" w:rsidRPr="003859A7" w:rsidRDefault="003859A7">
            <w:pPr>
              <w:spacing w:line="240" w:lineRule="auto"/>
              <w:rPr>
                <w:rFonts w:ascii="Arial" w:hAnsi="Arial" w:cs="Arial"/>
              </w:rPr>
            </w:pPr>
            <w:r w:rsidRPr="003859A7">
              <w:rPr>
                <w:rFonts w:ascii="Arial" w:hAnsi="Arial" w:cs="Arial"/>
              </w:rPr>
              <w:t>Short news report</w:t>
            </w:r>
          </w:p>
          <w:p w14:paraId="57AA795F" w14:textId="77777777" w:rsidR="003859A7" w:rsidRPr="003859A7" w:rsidRDefault="003859A7">
            <w:pPr>
              <w:spacing w:line="240" w:lineRule="auto"/>
              <w:rPr>
                <w:rFonts w:ascii="Arial" w:hAnsi="Arial" w:cs="Arial"/>
              </w:rPr>
            </w:pPr>
            <w:r w:rsidRPr="003859A7">
              <w:rPr>
                <w:rFonts w:ascii="Arial" w:hAnsi="Arial" w:cs="Arial"/>
              </w:rPr>
              <w:t>diary entry</w:t>
            </w:r>
          </w:p>
          <w:p w14:paraId="41FF032F" w14:textId="77777777" w:rsidR="003859A7" w:rsidRPr="003859A7" w:rsidRDefault="003859A7">
            <w:pPr>
              <w:spacing w:line="240" w:lineRule="auto"/>
              <w:rPr>
                <w:rFonts w:ascii="Arial" w:hAnsi="Arial" w:cs="Arial"/>
              </w:rPr>
            </w:pPr>
            <w:r w:rsidRPr="003859A7">
              <w:rPr>
                <w:rFonts w:ascii="Arial" w:hAnsi="Arial" w:cs="Arial"/>
              </w:rPr>
              <w:t>character description</w:t>
            </w:r>
          </w:p>
          <w:p w14:paraId="6F29FB76" w14:textId="77777777" w:rsidR="003859A7" w:rsidRPr="003859A7" w:rsidRDefault="003859A7">
            <w:pPr>
              <w:spacing w:line="240" w:lineRule="auto"/>
              <w:rPr>
                <w:rFonts w:ascii="Arial" w:hAnsi="Arial" w:cs="Arial"/>
              </w:rPr>
            </w:pPr>
            <w:r w:rsidRPr="003859A7">
              <w:rPr>
                <w:rFonts w:ascii="Arial" w:hAnsi="Arial" w:cs="Arial"/>
              </w:rPr>
              <w:t xml:space="preserve">advert </w:t>
            </w:r>
          </w:p>
          <w:p w14:paraId="38A0D275" w14:textId="77777777" w:rsidR="003859A7" w:rsidRPr="003859A7" w:rsidRDefault="003859A7">
            <w:pPr>
              <w:spacing w:line="240" w:lineRule="auto"/>
              <w:rPr>
                <w:rFonts w:ascii="Arial" w:hAnsi="Arial" w:cs="Arial"/>
              </w:rPr>
            </w:pPr>
          </w:p>
          <w:p w14:paraId="0CB69E43" w14:textId="77777777" w:rsidR="008B3422" w:rsidRPr="003859A7" w:rsidRDefault="003859A7">
            <w:pPr>
              <w:spacing w:line="240" w:lineRule="auto"/>
              <w:rPr>
                <w:rFonts w:ascii="Arial" w:hAnsi="Arial" w:cs="Arial"/>
              </w:rPr>
            </w:pPr>
            <w:r w:rsidRPr="003859A7">
              <w:rPr>
                <w:rFonts w:ascii="Arial" w:hAnsi="Arial" w:cs="Arial"/>
                <w:highlight w:val="yellow"/>
              </w:rPr>
              <w:t>Own version traditional tale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8FC2"/>
          </w:tcPr>
          <w:p w14:paraId="54E215F4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B3422" w:rsidRPr="00285D00" w14:paraId="2204C6BF" w14:textId="77777777" w:rsidTr="00940BF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8FC2"/>
          </w:tcPr>
          <w:p w14:paraId="0CE07334" w14:textId="77777777" w:rsidR="008B3422" w:rsidRPr="00285D00" w:rsidRDefault="008B3422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8FC2"/>
            <w:hideMark/>
          </w:tcPr>
          <w:p w14:paraId="19B0412D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 xml:space="preserve">Black Dog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8FC2"/>
            <w:hideMark/>
          </w:tcPr>
          <w:p w14:paraId="19C10B91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 xml:space="preserve">Plural and possessive –s </w:t>
            </w:r>
          </w:p>
          <w:p w14:paraId="1DE57BF4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 xml:space="preserve">Noun phrases </w:t>
            </w:r>
          </w:p>
          <w:p w14:paraId="07D0F94D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 xml:space="preserve">Inverted commas Apostrophes </w:t>
            </w:r>
          </w:p>
          <w:p w14:paraId="76F8BCE6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 xml:space="preserve">plural possession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8FC2"/>
          </w:tcPr>
          <w:p w14:paraId="3F73B569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 xml:space="preserve">In some writing organise paragraphs around a theme. </w:t>
            </w:r>
            <w:r w:rsidRPr="00285D00">
              <w:rPr>
                <w:rFonts w:ascii="Arial" w:hAnsi="Arial" w:cs="Arial"/>
                <w:highlight w:val="yellow"/>
              </w:rPr>
              <w:t>GD- writing shows cohesion within each paragraph</w:t>
            </w:r>
            <w:r w:rsidRPr="00285D00">
              <w:rPr>
                <w:rFonts w:ascii="Arial" w:hAnsi="Arial" w:cs="Arial"/>
              </w:rPr>
              <w:t>.</w:t>
            </w:r>
          </w:p>
          <w:p w14:paraId="550343F3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</w:p>
          <w:p w14:paraId="7952B410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 xml:space="preserve">In narratives creates settings, characters and plot. </w:t>
            </w:r>
            <w:r w:rsidRPr="00285D00">
              <w:rPr>
                <w:rFonts w:ascii="Arial" w:hAnsi="Arial" w:cs="Arial"/>
                <w:highlight w:val="yellow"/>
              </w:rPr>
              <w:t>GD- settings and character are described in detail</w:t>
            </w:r>
            <w:r w:rsidRPr="00285D00">
              <w:rPr>
                <w:rFonts w:ascii="Arial" w:hAnsi="Arial" w:cs="Arial"/>
              </w:rPr>
              <w:t xml:space="preserve">. </w:t>
            </w:r>
          </w:p>
          <w:p w14:paraId="74D2D480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</w:p>
          <w:p w14:paraId="572F3B18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lastRenderedPageBreak/>
              <w:t xml:space="preserve">Use conjunctions, adverbs and prepositions to express time, cause within a sentence. </w:t>
            </w:r>
            <w:r w:rsidRPr="00285D00">
              <w:rPr>
                <w:rFonts w:ascii="Arial" w:hAnsi="Arial" w:cs="Arial"/>
                <w:highlight w:val="yellow"/>
              </w:rPr>
              <w:t>GD- vary the position.</w:t>
            </w:r>
            <w:r w:rsidRPr="00285D00">
              <w:rPr>
                <w:rFonts w:ascii="Arial" w:hAnsi="Arial" w:cs="Arial"/>
              </w:rPr>
              <w:t xml:space="preserve"> </w:t>
            </w:r>
          </w:p>
          <w:p w14:paraId="49FAE6A7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</w:p>
          <w:p w14:paraId="396F73D4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 xml:space="preserve">Use possessive apostrophe mostly accurately. </w:t>
            </w:r>
            <w:r w:rsidRPr="00285D00">
              <w:rPr>
                <w:rFonts w:ascii="Arial" w:hAnsi="Arial" w:cs="Arial"/>
                <w:highlight w:val="yellow"/>
              </w:rPr>
              <w:t>GD- sometimes use possessive apostrophe accurately with plural nouns.</w:t>
            </w:r>
            <w:r w:rsidRPr="00285D00">
              <w:rPr>
                <w:rFonts w:ascii="Arial" w:hAnsi="Arial" w:cs="Arial"/>
              </w:rPr>
              <w:t xml:space="preserve"> </w:t>
            </w:r>
          </w:p>
          <w:p w14:paraId="03BB59B8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</w:p>
          <w:p w14:paraId="456DA92E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 xml:space="preserve">Some use of inverted commas to punctuate direct speech. </w:t>
            </w:r>
            <w:r w:rsidRPr="00285D00">
              <w:rPr>
                <w:rFonts w:ascii="Arial" w:hAnsi="Arial" w:cs="Arial"/>
                <w:highlight w:val="yellow"/>
              </w:rPr>
              <w:t>GD- punctuating some direct speech accurately.</w:t>
            </w:r>
            <w:r w:rsidRPr="00285D00">
              <w:rPr>
                <w:rFonts w:ascii="Arial" w:hAnsi="Arial" w:cs="Arial"/>
              </w:rPr>
              <w:t xml:space="preserve"> </w:t>
            </w:r>
          </w:p>
          <w:p w14:paraId="1B00328A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</w:p>
          <w:p w14:paraId="719F9007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</w:p>
          <w:p w14:paraId="116549B7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</w:p>
          <w:p w14:paraId="75C9BDFB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8FC2"/>
          </w:tcPr>
          <w:p w14:paraId="578A317B" w14:textId="77777777" w:rsidR="003859A7" w:rsidRDefault="003859A7" w:rsidP="003859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3859A7">
              <w:rPr>
                <w:rFonts w:ascii="Arial" w:hAnsi="Arial" w:cs="Arial"/>
                <w:color w:val="000000" w:themeColor="text1"/>
              </w:rPr>
              <w:lastRenderedPageBreak/>
              <w:t>Predicting what might happen from details stated and implied</w:t>
            </w:r>
          </w:p>
          <w:p w14:paraId="6B9919B7" w14:textId="77777777" w:rsidR="003859A7" w:rsidRDefault="003859A7" w:rsidP="003859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6B7C801B" w14:textId="77777777" w:rsidR="003859A7" w:rsidRPr="003859A7" w:rsidRDefault="003859A7" w:rsidP="003859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3859A7">
              <w:rPr>
                <w:rFonts w:ascii="Arial" w:hAnsi="Arial" w:cs="Arial"/>
                <w:color w:val="000000" w:themeColor="text1"/>
              </w:rPr>
              <w:t xml:space="preserve"> Identifying how language, structure, and presentation contribute to meaning</w:t>
            </w:r>
          </w:p>
          <w:p w14:paraId="224B8B1D" w14:textId="77777777" w:rsidR="003859A7" w:rsidRDefault="003859A7" w:rsidP="003859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724A263" w14:textId="77777777" w:rsidR="003859A7" w:rsidRPr="003859A7" w:rsidRDefault="003859A7" w:rsidP="003859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3859A7">
              <w:rPr>
                <w:rFonts w:ascii="Arial" w:hAnsi="Arial" w:cs="Arial"/>
                <w:color w:val="000000" w:themeColor="text1"/>
              </w:rPr>
              <w:t xml:space="preserve">Participating in discussion about both books that are </w:t>
            </w:r>
            <w:r w:rsidRPr="003859A7">
              <w:rPr>
                <w:rFonts w:ascii="Arial" w:hAnsi="Arial" w:cs="Arial"/>
                <w:color w:val="000000" w:themeColor="text1"/>
              </w:rPr>
              <w:lastRenderedPageBreak/>
              <w:t>read to them and those they can read for</w:t>
            </w:r>
          </w:p>
          <w:p w14:paraId="63769B69" w14:textId="77777777" w:rsidR="008B3422" w:rsidRPr="00285D00" w:rsidRDefault="003859A7" w:rsidP="003859A7">
            <w:pPr>
              <w:spacing w:line="240" w:lineRule="auto"/>
              <w:rPr>
                <w:rFonts w:ascii="Arial" w:hAnsi="Arial" w:cs="Arial"/>
              </w:rPr>
            </w:pPr>
            <w:r w:rsidRPr="003859A7">
              <w:rPr>
                <w:rFonts w:ascii="Arial" w:hAnsi="Arial" w:cs="Arial"/>
                <w:color w:val="000000" w:themeColor="text1"/>
              </w:rPr>
              <w:t>themselves, taking turns and listening to what others say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8FC2"/>
          </w:tcPr>
          <w:p w14:paraId="5834F71D" w14:textId="77777777" w:rsidR="003859A7" w:rsidRPr="003859A7" w:rsidRDefault="003859A7">
            <w:pPr>
              <w:spacing w:line="240" w:lineRule="auto"/>
              <w:rPr>
                <w:rFonts w:ascii="Arial" w:hAnsi="Arial" w:cs="Arial"/>
              </w:rPr>
            </w:pPr>
            <w:r w:rsidRPr="003859A7">
              <w:rPr>
                <w:rFonts w:ascii="Arial" w:hAnsi="Arial" w:cs="Arial"/>
              </w:rPr>
              <w:lastRenderedPageBreak/>
              <w:t xml:space="preserve">Character description </w:t>
            </w:r>
          </w:p>
          <w:p w14:paraId="02F909ED" w14:textId="77777777" w:rsidR="003859A7" w:rsidRPr="003859A7" w:rsidRDefault="003859A7">
            <w:pPr>
              <w:spacing w:line="240" w:lineRule="auto"/>
              <w:rPr>
                <w:rFonts w:ascii="Arial" w:hAnsi="Arial" w:cs="Arial"/>
              </w:rPr>
            </w:pPr>
            <w:r w:rsidRPr="003859A7">
              <w:rPr>
                <w:rFonts w:ascii="Arial" w:hAnsi="Arial" w:cs="Arial"/>
              </w:rPr>
              <w:t xml:space="preserve">Newspaper report </w:t>
            </w:r>
          </w:p>
          <w:p w14:paraId="26FE7C47" w14:textId="77777777" w:rsidR="003859A7" w:rsidRDefault="003859A7">
            <w:pPr>
              <w:spacing w:line="240" w:lineRule="auto"/>
              <w:rPr>
                <w:rFonts w:ascii="Arial" w:hAnsi="Arial" w:cs="Arial"/>
                <w:highlight w:val="yellow"/>
              </w:rPr>
            </w:pPr>
          </w:p>
          <w:p w14:paraId="0BF26599" w14:textId="77777777" w:rsidR="008B3422" w:rsidRDefault="003859A7">
            <w:pPr>
              <w:spacing w:line="240" w:lineRule="auto"/>
              <w:rPr>
                <w:rFonts w:ascii="Arial" w:hAnsi="Arial" w:cs="Arial"/>
              </w:rPr>
            </w:pPr>
            <w:r w:rsidRPr="003859A7">
              <w:rPr>
                <w:rFonts w:ascii="Arial" w:hAnsi="Arial" w:cs="Arial"/>
                <w:highlight w:val="yellow"/>
              </w:rPr>
              <w:t>Extended story with a point of suspense</w:t>
            </w:r>
          </w:p>
          <w:p w14:paraId="6D3052BB" w14:textId="77777777" w:rsidR="003859A7" w:rsidRPr="00285D00" w:rsidRDefault="003859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8FC2"/>
          </w:tcPr>
          <w:p w14:paraId="71E2B9F4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B3422" w:rsidRPr="00285D00" w14:paraId="29F6CE94" w14:textId="77777777" w:rsidTr="00940BFA">
        <w:trPr>
          <w:cantSplit/>
          <w:trHeight w:val="113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tbRl"/>
            <w:hideMark/>
          </w:tcPr>
          <w:p w14:paraId="2C493FAA" w14:textId="77777777" w:rsidR="008B3422" w:rsidRPr="00285D00" w:rsidRDefault="008B3422">
            <w:pPr>
              <w:spacing w:line="240" w:lineRule="auto"/>
              <w:ind w:left="113" w:right="113"/>
              <w:rPr>
                <w:rFonts w:ascii="Arial" w:hAnsi="Arial" w:cs="Arial"/>
                <w:b/>
              </w:rPr>
            </w:pPr>
            <w:r w:rsidRPr="00285D00">
              <w:rPr>
                <w:rFonts w:ascii="Arial" w:hAnsi="Arial" w:cs="Arial"/>
                <w:b/>
              </w:rPr>
              <w:lastRenderedPageBreak/>
              <w:t xml:space="preserve">Term 5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11C3208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>The mysteries of Harris Burdick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1B80526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 xml:space="preserve">Paragraphs </w:t>
            </w:r>
          </w:p>
          <w:p w14:paraId="0BAA24AD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 xml:space="preserve">Present perfect </w:t>
            </w:r>
          </w:p>
          <w:p w14:paraId="194DB83A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 xml:space="preserve">Inverted commas </w:t>
            </w:r>
          </w:p>
          <w:p w14:paraId="55A13618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 xml:space="preserve">Fronted adverbials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4A507AE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 xml:space="preserve">Some use of inverted commas to punctuate direct speech. </w:t>
            </w:r>
            <w:r w:rsidRPr="00285D00">
              <w:rPr>
                <w:rFonts w:ascii="Arial" w:hAnsi="Arial" w:cs="Arial"/>
                <w:highlight w:val="yellow"/>
              </w:rPr>
              <w:t>GD- punctuating some direct speech accurately.</w:t>
            </w:r>
            <w:r w:rsidRPr="00285D00">
              <w:rPr>
                <w:rFonts w:ascii="Arial" w:hAnsi="Arial" w:cs="Arial"/>
              </w:rPr>
              <w:t xml:space="preserve"> </w:t>
            </w:r>
          </w:p>
          <w:p w14:paraId="6A246EFB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</w:p>
          <w:p w14:paraId="12C28C0C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 xml:space="preserve">In narratives creates settings, characters and plot. </w:t>
            </w:r>
            <w:r w:rsidRPr="00285D00">
              <w:rPr>
                <w:rFonts w:ascii="Arial" w:hAnsi="Arial" w:cs="Arial"/>
                <w:highlight w:val="yellow"/>
              </w:rPr>
              <w:t>GD- settings and character are described in detail.</w:t>
            </w:r>
            <w:r w:rsidRPr="00285D00">
              <w:rPr>
                <w:rFonts w:ascii="Arial" w:hAnsi="Arial" w:cs="Arial"/>
              </w:rPr>
              <w:t xml:space="preserve"> </w:t>
            </w:r>
          </w:p>
          <w:p w14:paraId="4C835B4F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</w:p>
          <w:p w14:paraId="6652D351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 xml:space="preserve">Use conjunctions, adverbs and prepositions to express time, cause within a sentence. </w:t>
            </w:r>
            <w:r w:rsidRPr="00285D00">
              <w:rPr>
                <w:rFonts w:ascii="Arial" w:hAnsi="Arial" w:cs="Arial"/>
                <w:highlight w:val="yellow"/>
              </w:rPr>
              <w:t>GD- vary the position.</w:t>
            </w:r>
            <w:r w:rsidRPr="00285D00">
              <w:rPr>
                <w:rFonts w:ascii="Arial" w:hAnsi="Arial" w:cs="Arial"/>
              </w:rPr>
              <w:t xml:space="preserve"> </w:t>
            </w:r>
          </w:p>
          <w:p w14:paraId="1281C0AA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</w:p>
          <w:p w14:paraId="16C9055D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 xml:space="preserve">Use present perfect form of verbs. </w:t>
            </w:r>
            <w:r w:rsidRPr="00285D00">
              <w:rPr>
                <w:rFonts w:ascii="Arial" w:hAnsi="Arial" w:cs="Arial"/>
                <w:highlight w:val="yellow"/>
              </w:rPr>
              <w:t>GD- use both present and simple.</w:t>
            </w:r>
            <w:r w:rsidRPr="00285D00">
              <w:rPr>
                <w:rFonts w:ascii="Arial" w:hAnsi="Arial" w:cs="Arial"/>
              </w:rPr>
              <w:t xml:space="preserve"> </w:t>
            </w:r>
          </w:p>
          <w:p w14:paraId="38DF7ED4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</w:p>
          <w:p w14:paraId="71114DC6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FE19F10" w14:textId="77777777" w:rsidR="008B3422" w:rsidRDefault="00863940">
            <w:pPr>
              <w:spacing w:line="240" w:lineRule="auto"/>
              <w:rPr>
                <w:rFonts w:ascii="Arial" w:hAnsi="Arial" w:cs="Arial"/>
              </w:rPr>
            </w:pPr>
            <w:r w:rsidRPr="000437AB">
              <w:rPr>
                <w:rFonts w:ascii="Arial" w:hAnsi="Arial" w:cs="Arial"/>
              </w:rPr>
              <w:t>Discuss words and phrases which capture reader’s interest and imagination.</w:t>
            </w:r>
          </w:p>
          <w:p w14:paraId="4DA005A6" w14:textId="77777777" w:rsidR="00863940" w:rsidRDefault="00863940">
            <w:pPr>
              <w:spacing w:line="240" w:lineRule="auto"/>
              <w:rPr>
                <w:rFonts w:ascii="Arial" w:hAnsi="Arial" w:cs="Arial"/>
              </w:rPr>
            </w:pPr>
          </w:p>
          <w:p w14:paraId="0F058D2C" w14:textId="77777777" w:rsidR="00863940" w:rsidRPr="00285D00" w:rsidRDefault="00863940">
            <w:pPr>
              <w:spacing w:line="240" w:lineRule="auto"/>
              <w:rPr>
                <w:rFonts w:ascii="Arial" w:hAnsi="Arial" w:cs="Arial"/>
              </w:rPr>
            </w:pPr>
            <w:r w:rsidRPr="000437AB">
              <w:rPr>
                <w:rFonts w:ascii="Arial" w:hAnsi="Arial" w:cs="Arial"/>
              </w:rPr>
              <w:t>Makes inferences on the basis of what is said and done and can explain characters’ feelings.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305789F" w14:textId="77777777" w:rsidR="00863940" w:rsidRPr="00863940" w:rsidRDefault="00863940" w:rsidP="0086394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863940">
              <w:rPr>
                <w:rFonts w:ascii="Arial" w:hAnsi="Arial" w:cs="Arial"/>
                <w:color w:val="000000" w:themeColor="text1"/>
              </w:rPr>
              <w:t>diary entry</w:t>
            </w:r>
          </w:p>
          <w:p w14:paraId="63F148F8" w14:textId="77777777" w:rsidR="00863940" w:rsidRPr="00863940" w:rsidRDefault="00863940" w:rsidP="0086394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863940">
              <w:rPr>
                <w:rFonts w:ascii="Arial" w:hAnsi="Arial" w:cs="Arial"/>
                <w:color w:val="000000" w:themeColor="text1"/>
              </w:rPr>
              <w:t>dialogue</w:t>
            </w:r>
          </w:p>
          <w:p w14:paraId="3A8950CC" w14:textId="77777777" w:rsidR="00863940" w:rsidRPr="00863940" w:rsidRDefault="00863940" w:rsidP="0086394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863940">
              <w:rPr>
                <w:rFonts w:ascii="Arial" w:hAnsi="Arial" w:cs="Arial"/>
                <w:color w:val="000000" w:themeColor="text1"/>
              </w:rPr>
              <w:t xml:space="preserve"> setting description (atmospheric</w:t>
            </w:r>
          </w:p>
          <w:p w14:paraId="40ED81DE" w14:textId="77777777" w:rsidR="00863940" w:rsidRPr="00863940" w:rsidRDefault="00863940" w:rsidP="00863940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863940">
              <w:rPr>
                <w:rFonts w:ascii="Arial" w:hAnsi="Arial" w:cs="Arial"/>
                <w:color w:val="000000" w:themeColor="text1"/>
              </w:rPr>
              <w:t xml:space="preserve">description), </w:t>
            </w:r>
          </w:p>
          <w:p w14:paraId="729C00BB" w14:textId="77777777" w:rsidR="008B3422" w:rsidRPr="00863940" w:rsidRDefault="00863940" w:rsidP="00863940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863940">
              <w:rPr>
                <w:rFonts w:ascii="Arial" w:hAnsi="Arial" w:cs="Arial"/>
                <w:color w:val="000000" w:themeColor="text1"/>
              </w:rPr>
              <w:t>captions and titles for presentation</w:t>
            </w:r>
          </w:p>
          <w:p w14:paraId="65D4F307" w14:textId="77777777" w:rsidR="00863940" w:rsidRPr="00863940" w:rsidRDefault="00863940" w:rsidP="00863940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57C3F5E" w14:textId="77777777" w:rsidR="00863940" w:rsidRPr="00285D00" w:rsidRDefault="00863940" w:rsidP="00863940">
            <w:pPr>
              <w:spacing w:line="240" w:lineRule="auto"/>
              <w:rPr>
                <w:rFonts w:ascii="Arial" w:hAnsi="Arial" w:cs="Arial"/>
              </w:rPr>
            </w:pPr>
            <w:r w:rsidRPr="00863940">
              <w:rPr>
                <w:rFonts w:ascii="Arial" w:hAnsi="Arial" w:cs="Arial"/>
                <w:color w:val="000000" w:themeColor="text1"/>
              </w:rPr>
              <w:t>Mystery story</w:t>
            </w:r>
            <w:r w:rsidRPr="00863940">
              <w:rPr>
                <w:rFonts w:ascii="ArialMT" w:hAnsi="ArialMT" w:cs="ArialMT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97BB3B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B3422" w:rsidRPr="00285D00" w14:paraId="326EA187" w14:textId="77777777" w:rsidTr="00940BF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C5FDF40" w14:textId="77777777" w:rsidR="008B3422" w:rsidRPr="00285D00" w:rsidRDefault="008B3422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5049224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>How to live forever</w:t>
            </w:r>
          </w:p>
          <w:p w14:paraId="1B67142C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</w:p>
          <w:p w14:paraId="5C7D8C16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774195C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 xml:space="preserve">Prefixes </w:t>
            </w:r>
          </w:p>
          <w:p w14:paraId="1BFDB172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 xml:space="preserve">Word families </w:t>
            </w:r>
          </w:p>
          <w:p w14:paraId="6E8D1FC7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 xml:space="preserve">Adverbs </w:t>
            </w:r>
          </w:p>
          <w:p w14:paraId="37090C6E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 xml:space="preserve">Inverted commas </w:t>
            </w:r>
          </w:p>
          <w:p w14:paraId="712EAA9B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 xml:space="preserve">Fronted adverbials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653E390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 xml:space="preserve">Headings and subheadings. </w:t>
            </w:r>
          </w:p>
          <w:p w14:paraId="7B4DCA79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</w:p>
          <w:p w14:paraId="725D88E1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 xml:space="preserve">Some use of inverted commas to punctuate direct speech. </w:t>
            </w:r>
            <w:r w:rsidRPr="00285D00">
              <w:rPr>
                <w:rFonts w:ascii="Arial" w:hAnsi="Arial" w:cs="Arial"/>
                <w:highlight w:val="yellow"/>
              </w:rPr>
              <w:t>GD- punctuating some direct speech accurately.</w:t>
            </w:r>
            <w:r w:rsidRPr="00285D00">
              <w:rPr>
                <w:rFonts w:ascii="Arial" w:hAnsi="Arial" w:cs="Arial"/>
              </w:rPr>
              <w:t xml:space="preserve"> </w:t>
            </w:r>
          </w:p>
          <w:p w14:paraId="09590293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</w:p>
          <w:p w14:paraId="36C464FF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 xml:space="preserve">In narratives creates settings, characters and plot. </w:t>
            </w:r>
            <w:r w:rsidRPr="00285D00">
              <w:rPr>
                <w:rFonts w:ascii="Arial" w:hAnsi="Arial" w:cs="Arial"/>
                <w:highlight w:val="yellow"/>
              </w:rPr>
              <w:t>GD- settings and character are described in increasing detail.</w:t>
            </w:r>
            <w:r w:rsidRPr="00285D00">
              <w:rPr>
                <w:rFonts w:ascii="Arial" w:hAnsi="Arial" w:cs="Arial"/>
              </w:rPr>
              <w:t xml:space="preserve"> </w:t>
            </w:r>
          </w:p>
          <w:p w14:paraId="276348D4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</w:p>
          <w:p w14:paraId="26EDBDB7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993E103" w14:textId="77777777" w:rsidR="008B3422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lastRenderedPageBreak/>
              <w:t xml:space="preserve"> </w:t>
            </w:r>
            <w:r w:rsidR="00D64DBA" w:rsidRPr="000437AB">
              <w:rPr>
                <w:rFonts w:ascii="Arial" w:hAnsi="Arial" w:cs="Arial"/>
              </w:rPr>
              <w:t>Use dictionaries to check the meanings of words that they have read.</w:t>
            </w:r>
          </w:p>
          <w:p w14:paraId="092BE72A" w14:textId="77777777" w:rsidR="00D64DBA" w:rsidRDefault="00D64DBA">
            <w:pPr>
              <w:spacing w:line="240" w:lineRule="auto"/>
              <w:rPr>
                <w:rFonts w:ascii="Arial" w:hAnsi="Arial" w:cs="Arial"/>
              </w:rPr>
            </w:pPr>
          </w:p>
          <w:p w14:paraId="744FFD23" w14:textId="77777777" w:rsidR="00D64DBA" w:rsidRDefault="00D64DBA">
            <w:pPr>
              <w:spacing w:line="240" w:lineRule="auto"/>
              <w:rPr>
                <w:rFonts w:ascii="Arial" w:hAnsi="Arial" w:cs="Arial"/>
              </w:rPr>
            </w:pPr>
            <w:r w:rsidRPr="000437AB">
              <w:rPr>
                <w:rFonts w:ascii="Arial" w:hAnsi="Arial" w:cs="Arial"/>
              </w:rPr>
              <w:t>Read a wide range of stories such as myths, legends or traditional stories and retell some of these orally.</w:t>
            </w:r>
          </w:p>
          <w:p w14:paraId="3BAF2179" w14:textId="77777777" w:rsidR="00D64DBA" w:rsidRDefault="00D64DBA">
            <w:pPr>
              <w:spacing w:line="240" w:lineRule="auto"/>
              <w:rPr>
                <w:rFonts w:ascii="Arial" w:hAnsi="Arial" w:cs="Arial"/>
              </w:rPr>
            </w:pPr>
          </w:p>
          <w:p w14:paraId="48A3FF3D" w14:textId="77777777" w:rsidR="00D64DBA" w:rsidRPr="00285D00" w:rsidRDefault="00D64DBA">
            <w:pPr>
              <w:spacing w:line="240" w:lineRule="auto"/>
              <w:rPr>
                <w:rFonts w:ascii="Arial" w:hAnsi="Arial" w:cs="Arial"/>
              </w:rPr>
            </w:pPr>
            <w:r w:rsidRPr="000437AB">
              <w:rPr>
                <w:rFonts w:ascii="Arial" w:hAnsi="Arial" w:cs="Arial"/>
              </w:rPr>
              <w:t xml:space="preserve">Check the text makes sense to them, discussing </w:t>
            </w:r>
            <w:r w:rsidRPr="000437AB">
              <w:rPr>
                <w:rFonts w:ascii="Arial" w:hAnsi="Arial" w:cs="Arial"/>
              </w:rPr>
              <w:lastRenderedPageBreak/>
              <w:t>their understanding and explaining the meaning of words in context.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683B0A8" w14:textId="77777777" w:rsidR="00D64DBA" w:rsidRPr="00D64DBA" w:rsidRDefault="00D64DBA">
            <w:pPr>
              <w:spacing w:line="240" w:lineRule="auto"/>
              <w:rPr>
                <w:rFonts w:ascii="Arial" w:hAnsi="Arial" w:cs="Arial"/>
                <w:color w:val="1A907B"/>
              </w:rPr>
            </w:pPr>
            <w:r w:rsidRPr="00D64DBA">
              <w:rPr>
                <w:rFonts w:ascii="Arial" w:hAnsi="Arial" w:cs="Arial"/>
                <w:color w:val="1A907B"/>
              </w:rPr>
              <w:lastRenderedPageBreak/>
              <w:t xml:space="preserve">lost poster, </w:t>
            </w:r>
          </w:p>
          <w:p w14:paraId="151D13A5" w14:textId="77777777" w:rsidR="00D64DBA" w:rsidRPr="00D64DBA" w:rsidRDefault="00D64DBA">
            <w:pPr>
              <w:spacing w:line="240" w:lineRule="auto"/>
              <w:rPr>
                <w:rFonts w:ascii="Arial" w:hAnsi="Arial" w:cs="Arial"/>
                <w:color w:val="1A907B"/>
              </w:rPr>
            </w:pPr>
            <w:r w:rsidRPr="00D64DBA">
              <w:rPr>
                <w:rFonts w:ascii="Arial" w:hAnsi="Arial" w:cs="Arial"/>
                <w:color w:val="1A907B"/>
              </w:rPr>
              <w:t xml:space="preserve">letter of warning, </w:t>
            </w:r>
          </w:p>
          <w:p w14:paraId="17876906" w14:textId="77777777" w:rsidR="008B3422" w:rsidRPr="00D64DBA" w:rsidRDefault="00D64DBA">
            <w:pPr>
              <w:spacing w:line="240" w:lineRule="auto"/>
              <w:rPr>
                <w:rFonts w:ascii="Arial" w:hAnsi="Arial" w:cs="Arial"/>
                <w:color w:val="1A907B"/>
              </w:rPr>
            </w:pPr>
            <w:r w:rsidRPr="00D64DBA">
              <w:rPr>
                <w:rFonts w:ascii="Arial" w:hAnsi="Arial" w:cs="Arial"/>
                <w:color w:val="1A907B"/>
              </w:rPr>
              <w:t>character and setting descriptions</w:t>
            </w:r>
          </w:p>
          <w:p w14:paraId="40D4DAFB" w14:textId="77777777" w:rsidR="00D64DBA" w:rsidRPr="00D64DBA" w:rsidRDefault="00D64DBA">
            <w:pPr>
              <w:spacing w:line="240" w:lineRule="auto"/>
              <w:rPr>
                <w:rFonts w:ascii="Arial" w:hAnsi="Arial" w:cs="Arial"/>
                <w:color w:val="1A907B"/>
              </w:rPr>
            </w:pPr>
          </w:p>
          <w:p w14:paraId="40E193D1" w14:textId="77777777" w:rsidR="00D64DBA" w:rsidRPr="00285D00" w:rsidRDefault="00D64DBA">
            <w:pPr>
              <w:spacing w:line="240" w:lineRule="auto"/>
              <w:rPr>
                <w:rFonts w:ascii="Arial" w:hAnsi="Arial" w:cs="Arial"/>
              </w:rPr>
            </w:pPr>
            <w:r w:rsidRPr="00D64DBA">
              <w:rPr>
                <w:rFonts w:ascii="Arial" w:hAnsi="Arial" w:cs="Arial"/>
                <w:color w:val="1A907B"/>
              </w:rPr>
              <w:t>Prequel to the story</w:t>
            </w:r>
            <w:r>
              <w:rPr>
                <w:rFonts w:ascii="ArialMT" w:hAnsi="ArialMT" w:cs="ArialMT"/>
                <w:color w:val="1A907B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8F0A174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B3422" w:rsidRPr="00285D00" w14:paraId="7BDF520D" w14:textId="77777777" w:rsidTr="00940BFA">
        <w:trPr>
          <w:cantSplit/>
          <w:trHeight w:val="312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tbRl"/>
            <w:hideMark/>
          </w:tcPr>
          <w:p w14:paraId="59378F55" w14:textId="77777777" w:rsidR="008B3422" w:rsidRPr="00285D00" w:rsidRDefault="008B3422">
            <w:pPr>
              <w:spacing w:line="240" w:lineRule="auto"/>
              <w:ind w:left="113" w:right="113"/>
              <w:rPr>
                <w:rFonts w:ascii="Arial" w:hAnsi="Arial" w:cs="Arial"/>
                <w:b/>
              </w:rPr>
            </w:pPr>
            <w:r w:rsidRPr="00285D00">
              <w:rPr>
                <w:rFonts w:ascii="Arial" w:hAnsi="Arial" w:cs="Arial"/>
                <w:b/>
              </w:rPr>
              <w:t xml:space="preserve">Term 6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4382A12C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>Jim, a cautionary tale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56DE10A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 xml:space="preserve">conjunctions and adverbs </w:t>
            </w:r>
          </w:p>
          <w:p w14:paraId="635EFE1E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>Fronted adverbials</w:t>
            </w:r>
          </w:p>
          <w:p w14:paraId="4E47BBA9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>Pronouns</w:t>
            </w:r>
          </w:p>
          <w:p w14:paraId="30F7186A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2706211" w14:textId="77777777" w:rsidR="008B3422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 xml:space="preserve">Chooses an appropriate pronoun or noun within sentences. </w:t>
            </w:r>
          </w:p>
          <w:p w14:paraId="7C6EEB8E" w14:textId="77777777" w:rsidR="002B0288" w:rsidRPr="00285D00" w:rsidRDefault="002B0288">
            <w:pPr>
              <w:spacing w:line="240" w:lineRule="auto"/>
              <w:rPr>
                <w:rFonts w:ascii="Arial" w:hAnsi="Arial" w:cs="Arial"/>
              </w:rPr>
            </w:pPr>
            <w:r w:rsidRPr="002B0288">
              <w:rPr>
                <w:rFonts w:ascii="Arial" w:hAnsi="Arial" w:cs="Arial"/>
                <w:highlight w:val="yellow"/>
              </w:rPr>
              <w:t>Choose a pronoun or noun to add impact to writing</w:t>
            </w:r>
          </w:p>
          <w:p w14:paraId="464FAE6E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</w:p>
          <w:p w14:paraId="79E397EF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 xml:space="preserve">Use conjunctions, adverbs and prepositions to express time, cause within a sentence. </w:t>
            </w:r>
            <w:r w:rsidRPr="00285D00">
              <w:rPr>
                <w:rFonts w:ascii="Arial" w:hAnsi="Arial" w:cs="Arial"/>
                <w:highlight w:val="yellow"/>
              </w:rPr>
              <w:t>GD- vary the position.</w:t>
            </w:r>
            <w:r w:rsidRPr="00285D00">
              <w:rPr>
                <w:rFonts w:ascii="Arial" w:hAnsi="Arial" w:cs="Arial"/>
              </w:rPr>
              <w:t xml:space="preserve"> </w:t>
            </w:r>
          </w:p>
          <w:p w14:paraId="2B48B432" w14:textId="77777777" w:rsidR="008B3422" w:rsidRDefault="008B3422">
            <w:pPr>
              <w:spacing w:line="240" w:lineRule="auto"/>
              <w:rPr>
                <w:rFonts w:ascii="Arial" w:hAnsi="Arial" w:cs="Arial"/>
              </w:rPr>
            </w:pPr>
          </w:p>
          <w:p w14:paraId="1F35AC1F" w14:textId="77777777" w:rsidR="002B0288" w:rsidRDefault="002B028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fronted adverbials</w:t>
            </w:r>
          </w:p>
          <w:p w14:paraId="6918DF73" w14:textId="77777777" w:rsidR="002B0288" w:rsidRDefault="002B0288">
            <w:pPr>
              <w:spacing w:line="240" w:lineRule="auto"/>
              <w:rPr>
                <w:rFonts w:ascii="Arial" w:hAnsi="Arial" w:cs="Arial"/>
              </w:rPr>
            </w:pPr>
          </w:p>
          <w:p w14:paraId="7A4135D6" w14:textId="77777777" w:rsidR="002B0288" w:rsidRDefault="002B028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 a rich and varied vocabulary</w:t>
            </w:r>
          </w:p>
          <w:p w14:paraId="32BB44A2" w14:textId="77777777" w:rsidR="002B0288" w:rsidRPr="00285D00" w:rsidRDefault="002B0288">
            <w:pPr>
              <w:spacing w:line="240" w:lineRule="auto"/>
              <w:rPr>
                <w:rFonts w:ascii="Arial" w:hAnsi="Arial" w:cs="Arial"/>
              </w:rPr>
            </w:pPr>
            <w:r w:rsidRPr="002B0288">
              <w:rPr>
                <w:rFonts w:ascii="Arial" w:hAnsi="Arial" w:cs="Arial"/>
                <w:highlight w:val="yellow"/>
              </w:rPr>
              <w:t>Some use of figurative devices and language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544D849" w14:textId="77777777" w:rsidR="008B3422" w:rsidRDefault="002B0288">
            <w:pPr>
              <w:spacing w:line="240" w:lineRule="auto"/>
              <w:rPr>
                <w:rFonts w:ascii="Arial" w:hAnsi="Arial" w:cs="Arial"/>
              </w:rPr>
            </w:pPr>
            <w:r w:rsidRPr="000437AB">
              <w:rPr>
                <w:rFonts w:ascii="Arial" w:hAnsi="Arial" w:cs="Arial"/>
              </w:rPr>
              <w:t>Perform age-appropriate plays and poetry aloud using intonation, tone, volume and action.</w:t>
            </w:r>
          </w:p>
          <w:p w14:paraId="4D2A55C4" w14:textId="77777777" w:rsidR="002B0288" w:rsidRDefault="002B0288">
            <w:pPr>
              <w:spacing w:line="240" w:lineRule="auto"/>
              <w:rPr>
                <w:rFonts w:ascii="Arial" w:hAnsi="Arial" w:cs="Arial"/>
              </w:rPr>
            </w:pPr>
          </w:p>
          <w:p w14:paraId="6C291399" w14:textId="77777777" w:rsidR="002B0288" w:rsidRPr="00285D00" w:rsidRDefault="002B0288">
            <w:pPr>
              <w:spacing w:line="240" w:lineRule="auto"/>
              <w:rPr>
                <w:rFonts w:ascii="Arial" w:hAnsi="Arial" w:cs="Arial"/>
              </w:rPr>
            </w:pPr>
            <w:r w:rsidRPr="000437AB">
              <w:rPr>
                <w:rFonts w:ascii="Arial" w:hAnsi="Arial" w:cs="Arial"/>
              </w:rPr>
              <w:t>Discuss words and phrases which capture reader’s interest and imagination.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EE1B4C9" w14:textId="77777777" w:rsidR="00F32EB1" w:rsidRDefault="002B0288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Leaflet </w:t>
            </w:r>
          </w:p>
          <w:p w14:paraId="33E18BEA" w14:textId="77777777" w:rsidR="006D2FDA" w:rsidRDefault="006D2FDA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Warning poster</w:t>
            </w:r>
          </w:p>
          <w:p w14:paraId="6EC16473" w14:textId="77777777" w:rsidR="002B0288" w:rsidRDefault="002B0288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C3784D2" w14:textId="77777777" w:rsidR="00F32EB1" w:rsidRDefault="00F32EB1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8EF1546" w14:textId="77777777" w:rsidR="00F32EB1" w:rsidRDefault="00F32EB1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F32EB1">
              <w:rPr>
                <w:rFonts w:ascii="Arial" w:hAnsi="Arial" w:cs="Arial"/>
                <w:color w:val="000000" w:themeColor="text1"/>
              </w:rPr>
              <w:t xml:space="preserve">Narrative poetry (cautionary tales), </w:t>
            </w:r>
          </w:p>
          <w:p w14:paraId="171005FC" w14:textId="77777777" w:rsidR="00F32EB1" w:rsidRDefault="00F32EB1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CC24912" w14:textId="77777777" w:rsidR="008B3422" w:rsidRPr="00F32EB1" w:rsidRDefault="00F32EB1">
            <w:pPr>
              <w:spacing w:line="240" w:lineRule="auto"/>
              <w:rPr>
                <w:rFonts w:ascii="Arial" w:hAnsi="Arial" w:cs="Arial"/>
              </w:rPr>
            </w:pPr>
            <w:r w:rsidRPr="00F32EB1">
              <w:rPr>
                <w:rFonts w:ascii="Arial" w:hAnsi="Arial" w:cs="Arial"/>
                <w:color w:val="000000" w:themeColor="text1"/>
              </w:rPr>
              <w:t>performance poetry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47A1E0B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B3422" w:rsidRPr="00285D00" w14:paraId="3814B187" w14:textId="77777777" w:rsidTr="00940BF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15BB68E" w14:textId="77777777" w:rsidR="008B3422" w:rsidRPr="00285D00" w:rsidRDefault="008B3422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76774CE9" w14:textId="77777777" w:rsidR="00F32EB1" w:rsidRDefault="006D2FD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legend of Sally Jones </w:t>
            </w:r>
          </w:p>
          <w:p w14:paraId="59CE72FD" w14:textId="77777777" w:rsidR="00F32EB1" w:rsidRDefault="00F32EB1">
            <w:pPr>
              <w:spacing w:line="240" w:lineRule="auto"/>
              <w:rPr>
                <w:rFonts w:ascii="Arial" w:hAnsi="Arial" w:cs="Arial"/>
              </w:rPr>
            </w:pPr>
          </w:p>
          <w:p w14:paraId="601E46EC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  <w:r w:rsidRPr="00285D00">
              <w:rPr>
                <w:rFonts w:ascii="Arial" w:hAnsi="Arial" w:cs="Arial"/>
              </w:rPr>
              <w:t xml:space="preserve"> Summer Poems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493C4F9" w14:textId="77777777" w:rsidR="008B3422" w:rsidRPr="00285D00" w:rsidRDefault="008B3422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3F833E3" w14:textId="77777777" w:rsidR="0066355B" w:rsidRPr="0066355B" w:rsidRDefault="0066355B">
            <w:pPr>
              <w:spacing w:line="240" w:lineRule="auto"/>
              <w:rPr>
                <w:rFonts w:ascii="Arial" w:hAnsi="Arial" w:cs="Arial"/>
              </w:rPr>
            </w:pPr>
            <w:r w:rsidRPr="0066355B">
              <w:rPr>
                <w:rFonts w:ascii="Arial" w:hAnsi="Arial" w:cs="Arial"/>
              </w:rPr>
              <w:t xml:space="preserve">Use of the forms a or an according to whether the next word begins with a consonant or a vowel [for example, a rock, an open box] </w:t>
            </w:r>
          </w:p>
          <w:p w14:paraId="53EB647B" w14:textId="77777777" w:rsidR="0066355B" w:rsidRPr="0066355B" w:rsidRDefault="0066355B">
            <w:pPr>
              <w:spacing w:line="240" w:lineRule="auto"/>
              <w:rPr>
                <w:rFonts w:ascii="Arial" w:hAnsi="Arial" w:cs="Arial"/>
              </w:rPr>
            </w:pPr>
          </w:p>
          <w:p w14:paraId="087A946F" w14:textId="77777777" w:rsidR="0066355B" w:rsidRPr="0066355B" w:rsidRDefault="0066355B">
            <w:pPr>
              <w:spacing w:line="240" w:lineRule="auto"/>
              <w:rPr>
                <w:rFonts w:ascii="Arial" w:hAnsi="Arial" w:cs="Arial"/>
              </w:rPr>
            </w:pPr>
            <w:r w:rsidRPr="0066355B">
              <w:rPr>
                <w:rFonts w:ascii="Arial" w:hAnsi="Arial" w:cs="Arial"/>
              </w:rPr>
              <w:t xml:space="preserve">Word families based on common words, showing how words are related in form and meaning [for example, solve, solution, solver, dissolve, insoluble] </w:t>
            </w:r>
          </w:p>
          <w:p w14:paraId="619D2051" w14:textId="77777777" w:rsidR="0066355B" w:rsidRPr="0066355B" w:rsidRDefault="0066355B">
            <w:pPr>
              <w:spacing w:line="240" w:lineRule="auto"/>
              <w:rPr>
                <w:rFonts w:ascii="Arial" w:hAnsi="Arial" w:cs="Arial"/>
              </w:rPr>
            </w:pPr>
          </w:p>
          <w:p w14:paraId="63EDB3E4" w14:textId="77777777" w:rsidR="0066355B" w:rsidRPr="0066355B" w:rsidRDefault="0066355B">
            <w:pPr>
              <w:spacing w:line="240" w:lineRule="auto"/>
              <w:rPr>
                <w:rFonts w:ascii="Arial" w:hAnsi="Arial" w:cs="Arial"/>
              </w:rPr>
            </w:pPr>
            <w:r w:rsidRPr="0066355B">
              <w:rPr>
                <w:rFonts w:ascii="Arial" w:hAnsi="Arial" w:cs="Arial"/>
              </w:rPr>
              <w:t xml:space="preserve"> Expressing time, place and cause using conjunctions [for example, when, before, after, while, so, because], adverbs [for example, then, next, soon, therefore]  </w:t>
            </w:r>
            <w:r w:rsidRPr="0066355B">
              <w:rPr>
                <w:rFonts w:ascii="Arial" w:hAnsi="Arial" w:cs="Arial"/>
                <w:highlight w:val="yellow"/>
              </w:rPr>
              <w:t>GD- vary the position.</w:t>
            </w:r>
          </w:p>
          <w:p w14:paraId="311B2452" w14:textId="77777777" w:rsidR="0066355B" w:rsidRPr="0066355B" w:rsidRDefault="0066355B" w:rsidP="0066355B">
            <w:pPr>
              <w:spacing w:line="240" w:lineRule="auto"/>
              <w:rPr>
                <w:rFonts w:ascii="Arial" w:hAnsi="Arial" w:cs="Arial"/>
              </w:rPr>
            </w:pPr>
            <w:r w:rsidRPr="0066355B">
              <w:rPr>
                <w:rFonts w:ascii="Arial" w:hAnsi="Arial" w:cs="Arial"/>
              </w:rPr>
              <w:t xml:space="preserve"> </w:t>
            </w:r>
          </w:p>
          <w:p w14:paraId="794D263E" w14:textId="77777777" w:rsidR="0066355B" w:rsidRPr="0066355B" w:rsidRDefault="0066355B" w:rsidP="0066355B">
            <w:pPr>
              <w:spacing w:line="240" w:lineRule="auto"/>
              <w:rPr>
                <w:rFonts w:ascii="Arial" w:hAnsi="Arial" w:cs="Arial"/>
              </w:rPr>
            </w:pPr>
            <w:r w:rsidRPr="0066355B">
              <w:rPr>
                <w:rFonts w:ascii="Arial" w:hAnsi="Arial" w:cs="Arial"/>
              </w:rPr>
              <w:t xml:space="preserve">Use present perfect form of verbs. </w:t>
            </w:r>
            <w:r w:rsidRPr="0066355B">
              <w:rPr>
                <w:rFonts w:ascii="Arial" w:hAnsi="Arial" w:cs="Arial"/>
                <w:highlight w:val="yellow"/>
              </w:rPr>
              <w:t>GD- use both present and simple.</w:t>
            </w:r>
            <w:r w:rsidRPr="0066355B">
              <w:rPr>
                <w:rFonts w:ascii="Arial" w:hAnsi="Arial" w:cs="Arial"/>
              </w:rPr>
              <w:t xml:space="preserve"> </w:t>
            </w:r>
          </w:p>
          <w:p w14:paraId="1FC10B2B" w14:textId="77777777" w:rsidR="008B3422" w:rsidRPr="0066355B" w:rsidRDefault="008B3422" w:rsidP="0066355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BD620CD" w14:textId="77777777" w:rsidR="008B3422" w:rsidRDefault="00934AB0">
            <w:pPr>
              <w:spacing w:line="240" w:lineRule="auto"/>
              <w:rPr>
                <w:rFonts w:ascii="Arial" w:hAnsi="Arial" w:cs="Arial"/>
              </w:rPr>
            </w:pPr>
            <w:r w:rsidRPr="000437AB">
              <w:rPr>
                <w:rFonts w:ascii="Arial" w:hAnsi="Arial" w:cs="Arial"/>
              </w:rPr>
              <w:lastRenderedPageBreak/>
              <w:t>Read aloud and understand words based on knowledge of root words, prefixes and suffixes.</w:t>
            </w:r>
          </w:p>
          <w:p w14:paraId="70B52A71" w14:textId="77777777" w:rsidR="00934AB0" w:rsidRDefault="00934AB0">
            <w:pPr>
              <w:spacing w:line="240" w:lineRule="auto"/>
              <w:rPr>
                <w:rFonts w:ascii="Arial" w:hAnsi="Arial" w:cs="Arial"/>
              </w:rPr>
            </w:pPr>
          </w:p>
          <w:p w14:paraId="712A2650" w14:textId="77777777" w:rsidR="00934AB0" w:rsidRDefault="00934AB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predictions based on what has been read</w:t>
            </w:r>
          </w:p>
          <w:p w14:paraId="790CAF3D" w14:textId="77777777" w:rsidR="00934AB0" w:rsidRDefault="00934AB0">
            <w:pPr>
              <w:spacing w:line="240" w:lineRule="auto"/>
              <w:rPr>
                <w:rFonts w:ascii="Arial" w:hAnsi="Arial" w:cs="Arial"/>
              </w:rPr>
            </w:pPr>
          </w:p>
          <w:p w14:paraId="76ABB1D1" w14:textId="77777777" w:rsidR="00934AB0" w:rsidRPr="00285D00" w:rsidRDefault="00934AB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3D1861A" w14:textId="77777777" w:rsidR="006D2FDA" w:rsidRDefault="006D2FDA">
            <w:pPr>
              <w:spacing w:line="240" w:lineRule="auto"/>
            </w:pPr>
            <w:r>
              <w:t xml:space="preserve">Birth Certificate, </w:t>
            </w:r>
          </w:p>
          <w:p w14:paraId="081271EF" w14:textId="77777777" w:rsidR="006D2FDA" w:rsidRDefault="006D2FDA">
            <w:pPr>
              <w:spacing w:line="240" w:lineRule="auto"/>
            </w:pPr>
            <w:r>
              <w:t xml:space="preserve">letter, </w:t>
            </w:r>
          </w:p>
          <w:p w14:paraId="46A9932C" w14:textId="77777777" w:rsidR="006D2FDA" w:rsidRDefault="006D2FDA" w:rsidP="006D2FDA">
            <w:pPr>
              <w:spacing w:line="240" w:lineRule="auto"/>
            </w:pPr>
            <w:r>
              <w:t xml:space="preserve">class ‘book of tricks’, newspaper article, </w:t>
            </w:r>
          </w:p>
          <w:p w14:paraId="727FE569" w14:textId="77777777" w:rsidR="006D2FDA" w:rsidRDefault="006D2FDA" w:rsidP="006D2FDA">
            <w:pPr>
              <w:spacing w:line="240" w:lineRule="auto"/>
            </w:pPr>
            <w:r>
              <w:t>advert, telegram,</w:t>
            </w:r>
          </w:p>
          <w:p w14:paraId="2F90D299" w14:textId="77777777" w:rsidR="008B3422" w:rsidRPr="00285D00" w:rsidRDefault="006D2FDA" w:rsidP="006D2FDA">
            <w:pPr>
              <w:spacing w:line="240" w:lineRule="auto"/>
              <w:rPr>
                <w:rFonts w:ascii="Arial" w:hAnsi="Arial" w:cs="Arial"/>
              </w:rPr>
            </w:pPr>
            <w:r>
              <w:t xml:space="preserve"> booklet, ‘so long’ note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1EC0F52" w14:textId="77777777" w:rsidR="008B3422" w:rsidRPr="00285D00" w:rsidRDefault="008B3422" w:rsidP="00C544BC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0CEB61BC" w14:textId="77777777" w:rsidR="001F1618" w:rsidRPr="00285D00" w:rsidRDefault="001F1618">
      <w:pPr>
        <w:rPr>
          <w:rFonts w:ascii="Arial" w:hAnsi="Arial" w:cs="Arial"/>
        </w:rPr>
      </w:pPr>
    </w:p>
    <w:sectPr w:rsidR="001F1618" w:rsidRPr="00285D00" w:rsidSect="00562F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5" w:right="1440" w:bottom="426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7056C" w14:textId="77777777" w:rsidR="00386513" w:rsidRDefault="00386513" w:rsidP="00386513">
      <w:pPr>
        <w:spacing w:after="0" w:line="240" w:lineRule="auto"/>
      </w:pPr>
      <w:r>
        <w:separator/>
      </w:r>
    </w:p>
  </w:endnote>
  <w:endnote w:type="continuationSeparator" w:id="0">
    <w:p w14:paraId="1954991A" w14:textId="77777777" w:rsidR="00386513" w:rsidRDefault="00386513" w:rsidP="0038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Dotum">
    <w:altName w:val="Calibri"/>
    <w:charset w:val="00"/>
    <w:family w:val="swiss"/>
    <w:pitch w:val="variable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174F" w14:textId="77777777" w:rsidR="008E0B85" w:rsidRDefault="008E0B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C63FB" w14:textId="77777777" w:rsidR="008E0B85" w:rsidRDefault="008E0B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22FAC" w14:textId="77777777" w:rsidR="008E0B85" w:rsidRDefault="008E0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12D08" w14:textId="77777777" w:rsidR="00386513" w:rsidRDefault="00386513" w:rsidP="00386513">
      <w:pPr>
        <w:spacing w:after="0" w:line="240" w:lineRule="auto"/>
      </w:pPr>
      <w:r>
        <w:separator/>
      </w:r>
    </w:p>
  </w:footnote>
  <w:footnote w:type="continuationSeparator" w:id="0">
    <w:p w14:paraId="39EC149C" w14:textId="77777777" w:rsidR="00386513" w:rsidRDefault="00386513" w:rsidP="00386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25920" w14:textId="77777777" w:rsidR="008E0B85" w:rsidRDefault="008E0B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B713" w14:textId="77777777" w:rsidR="000F45A1" w:rsidRPr="00621752" w:rsidRDefault="000F45A1" w:rsidP="000F45A1">
    <w:pPr>
      <w:pStyle w:val="Header"/>
      <w:jc w:val="center"/>
      <w:rPr>
        <w:rFonts w:ascii="Tahoma" w:hAnsi="Tahoma" w:cs="Tahoma"/>
        <w:b/>
        <w:noProof/>
        <w:sz w:val="28"/>
        <w:szCs w:val="28"/>
        <w:u w:val="single"/>
        <w:lang w:eastAsia="en-GB"/>
      </w:rPr>
    </w:pPr>
    <w:r w:rsidRPr="00621752">
      <w:rPr>
        <w:rFonts w:asciiTheme="majorHAnsi" w:hAnsiTheme="majorHAnsi"/>
        <w:noProof/>
        <w:lang w:eastAsia="en-GB"/>
      </w:rPr>
      <w:drawing>
        <wp:anchor distT="0" distB="0" distL="114300" distR="114300" simplePos="0" relativeHeight="251660288" behindDoc="1" locked="0" layoutInCell="1" allowOverlap="1" wp14:anchorId="2831159F" wp14:editId="7E1729F5">
          <wp:simplePos x="0" y="0"/>
          <wp:positionH relativeFrom="column">
            <wp:posOffset>-381000</wp:posOffset>
          </wp:positionH>
          <wp:positionV relativeFrom="paragraph">
            <wp:posOffset>38735</wp:posOffset>
          </wp:positionV>
          <wp:extent cx="685800" cy="720725"/>
          <wp:effectExtent l="0" t="0" r="0" b="3175"/>
          <wp:wrapThrough wrapText="bothSides">
            <wp:wrapPolygon edited="0">
              <wp:start x="0" y="0"/>
              <wp:lineTo x="0" y="21124"/>
              <wp:lineTo x="21000" y="21124"/>
              <wp:lineTo x="2100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SP longitud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720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1752">
      <w:rPr>
        <w:rFonts w:ascii="Tahoma" w:hAnsi="Tahoma" w:cs="Tahoma"/>
        <w:noProof/>
        <w:sz w:val="28"/>
        <w:szCs w:val="28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59B19ADB" wp14:editId="0D8EB155">
          <wp:simplePos x="0" y="0"/>
          <wp:positionH relativeFrom="column">
            <wp:posOffset>8799830</wp:posOffset>
          </wp:positionH>
          <wp:positionV relativeFrom="paragraph">
            <wp:posOffset>38735</wp:posOffset>
          </wp:positionV>
          <wp:extent cx="596071" cy="695325"/>
          <wp:effectExtent l="0" t="0" r="0" b="0"/>
          <wp:wrapNone/>
          <wp:docPr id="70" name="Picture 6" descr="Col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lour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071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1752">
      <w:rPr>
        <w:rFonts w:ascii="Tahoma" w:hAnsi="Tahoma" w:cs="Tahoma"/>
        <w:sz w:val="28"/>
        <w:szCs w:val="28"/>
        <w:u w:val="single"/>
      </w:rPr>
      <w:t>Flax Bourton Church of England Primary School</w:t>
    </w:r>
  </w:p>
  <w:p w14:paraId="74E14484" w14:textId="77777777" w:rsidR="000F45A1" w:rsidRPr="000C75CC" w:rsidRDefault="000F45A1" w:rsidP="000F45A1">
    <w:pPr>
      <w:tabs>
        <w:tab w:val="left" w:pos="4536"/>
      </w:tabs>
      <w:jc w:val="center"/>
      <w:rPr>
        <w:rFonts w:ascii="Kristen ITC" w:hAnsi="Kristen ITC"/>
        <w:b/>
        <w:color w:val="0000FF"/>
        <w:spacing w:val="40"/>
        <w:sz w:val="20"/>
      </w:rPr>
    </w:pPr>
    <w:r w:rsidRPr="000C75CC">
      <w:rPr>
        <w:rFonts w:ascii="Kristen ITC" w:hAnsi="Kristen ITC"/>
        <w:b/>
        <w:color w:val="0000FF"/>
        <w:spacing w:val="40"/>
        <w:sz w:val="20"/>
      </w:rPr>
      <w:t>“Aiming High, Respecting Others, Having Fun”</w:t>
    </w:r>
  </w:p>
  <w:p w14:paraId="010E7C62" w14:textId="77777777" w:rsidR="00EA66B6" w:rsidRDefault="000F45A1" w:rsidP="000F45A1">
    <w:pPr>
      <w:pStyle w:val="Header"/>
      <w:jc w:val="center"/>
      <w:rPr>
        <w:rFonts w:ascii="Comic Sans MS" w:hAnsi="Comic Sans MS"/>
        <w:sz w:val="32"/>
        <w:szCs w:val="32"/>
        <w:u w:val="single"/>
      </w:rPr>
    </w:pPr>
    <w:r w:rsidRPr="000F45A1">
      <w:rPr>
        <w:rFonts w:ascii="Comic Sans MS" w:hAnsi="Comic Sans MS"/>
        <w:noProof/>
        <w:sz w:val="32"/>
        <w:szCs w:val="32"/>
        <w:u w:val="single"/>
        <w:lang w:eastAsia="en-GB"/>
      </w:rPr>
      <w:t>English</w:t>
    </w:r>
    <w:r w:rsidR="00386513" w:rsidRPr="000F45A1">
      <w:rPr>
        <w:rFonts w:ascii="Comic Sans MS" w:hAnsi="Comic Sans MS"/>
        <w:sz w:val="32"/>
        <w:szCs w:val="32"/>
        <w:u w:val="single"/>
      </w:rPr>
      <w:t xml:space="preserve"> Overview</w:t>
    </w:r>
    <w:r w:rsidR="00BD5CF9">
      <w:rPr>
        <w:rFonts w:ascii="Comic Sans MS" w:hAnsi="Comic Sans MS"/>
        <w:sz w:val="32"/>
        <w:szCs w:val="32"/>
        <w:u w:val="single"/>
      </w:rPr>
      <w:t xml:space="preserve"> (Writing)</w:t>
    </w:r>
    <w:r w:rsidR="00386513" w:rsidRPr="00386513">
      <w:rPr>
        <w:rFonts w:ascii="Comic Sans MS" w:hAnsi="Comic Sans MS"/>
        <w:sz w:val="32"/>
        <w:szCs w:val="32"/>
        <w:u w:val="single"/>
      </w:rPr>
      <w:t xml:space="preserve">- </w:t>
    </w:r>
    <w:r w:rsidR="00BA159F">
      <w:rPr>
        <w:rFonts w:ascii="Comic Sans MS" w:hAnsi="Comic Sans MS"/>
        <w:sz w:val="32"/>
        <w:szCs w:val="32"/>
        <w:u w:val="single"/>
      </w:rPr>
      <w:t>Year 3 Beech</w:t>
    </w:r>
    <w:r>
      <w:rPr>
        <w:rFonts w:ascii="Comic Sans MS" w:hAnsi="Comic Sans MS"/>
        <w:sz w:val="32"/>
        <w:szCs w:val="32"/>
        <w:u w:val="single"/>
      </w:rPr>
      <w:t xml:space="preserve"> Class</w:t>
    </w:r>
  </w:p>
  <w:p w14:paraId="23C67BF8" w14:textId="77777777" w:rsidR="00EA66B6" w:rsidRDefault="00EA66B6" w:rsidP="000F45A1">
    <w:pPr>
      <w:pStyle w:val="Header"/>
      <w:jc w:val="center"/>
      <w:rPr>
        <w:rFonts w:ascii="Comic Sans MS" w:hAnsi="Comic Sans MS"/>
        <w:sz w:val="32"/>
        <w:szCs w:val="32"/>
        <w:u w:val="single"/>
      </w:rPr>
    </w:pPr>
  </w:p>
  <w:p w14:paraId="47DEB846" w14:textId="065455E7" w:rsidR="000F45A1" w:rsidRPr="00386513" w:rsidRDefault="005B0D52" w:rsidP="000F45A1">
    <w:pPr>
      <w:pStyle w:val="Header"/>
      <w:jc w:val="center"/>
      <w:rPr>
        <w:rFonts w:ascii="Comic Sans MS" w:hAnsi="Comic Sans MS"/>
        <w:sz w:val="32"/>
        <w:szCs w:val="32"/>
        <w:u w:val="single"/>
      </w:rPr>
    </w:pPr>
    <w:r>
      <w:rPr>
        <w:rFonts w:ascii="Comic Sans MS" w:hAnsi="Comic Sans MS"/>
        <w:b/>
        <w:sz w:val="32"/>
        <w:szCs w:val="32"/>
      </w:rPr>
      <w:t>2022-2023</w:t>
    </w:r>
    <w:r w:rsidR="008E0B85">
      <w:rPr>
        <w:rFonts w:ascii="Comic Sans MS" w:hAnsi="Comic Sans MS"/>
        <w:b/>
        <w:sz w:val="32"/>
        <w:szCs w:val="32"/>
      </w:rPr>
      <w:t xml:space="preserve">- </w:t>
    </w:r>
    <w:r w:rsidR="008E0B85" w:rsidRPr="008E0B85">
      <w:rPr>
        <w:rFonts w:ascii="Comic Sans MS" w:hAnsi="Comic Sans MS"/>
        <w:b/>
        <w:sz w:val="32"/>
        <w:szCs w:val="32"/>
        <w:highlight w:val="yellow"/>
      </w:rPr>
      <w:t>currently updating</w:t>
    </w:r>
    <w:r w:rsidR="008E0B85">
      <w:rPr>
        <w:rFonts w:ascii="Comic Sans MS" w:hAnsi="Comic Sans MS"/>
        <w:b/>
        <w:sz w:val="32"/>
        <w:szCs w:val="3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DD95C" w14:textId="77777777" w:rsidR="008E0B85" w:rsidRDefault="008E0B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4CF8"/>
    <w:multiLevelType w:val="hybridMultilevel"/>
    <w:tmpl w:val="FAB0EB9A"/>
    <w:lvl w:ilvl="0" w:tplc="4412C3E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C2166"/>
    <w:multiLevelType w:val="hybridMultilevel"/>
    <w:tmpl w:val="E034E108"/>
    <w:lvl w:ilvl="0" w:tplc="7D303F02">
      <w:numFmt w:val="bullet"/>
      <w:lvlText w:val="-"/>
      <w:lvlJc w:val="left"/>
      <w:pPr>
        <w:ind w:left="105" w:hanging="110"/>
      </w:pPr>
      <w:rPr>
        <w:rFonts w:hint="default"/>
        <w:w w:val="101"/>
        <w:lang w:val="en-US" w:eastAsia="en-US" w:bidi="ar-SA"/>
      </w:rPr>
    </w:lvl>
    <w:lvl w:ilvl="1" w:tplc="9F14585A">
      <w:numFmt w:val="bullet"/>
      <w:lvlText w:val="•"/>
      <w:lvlJc w:val="left"/>
      <w:pPr>
        <w:ind w:left="896" w:hanging="110"/>
      </w:pPr>
      <w:rPr>
        <w:rFonts w:hint="default"/>
        <w:lang w:val="en-US" w:eastAsia="en-US" w:bidi="ar-SA"/>
      </w:rPr>
    </w:lvl>
    <w:lvl w:ilvl="2" w:tplc="CFFEE86C">
      <w:numFmt w:val="bullet"/>
      <w:lvlText w:val="•"/>
      <w:lvlJc w:val="left"/>
      <w:pPr>
        <w:ind w:left="1693" w:hanging="110"/>
      </w:pPr>
      <w:rPr>
        <w:rFonts w:hint="default"/>
        <w:lang w:val="en-US" w:eastAsia="en-US" w:bidi="ar-SA"/>
      </w:rPr>
    </w:lvl>
    <w:lvl w:ilvl="3" w:tplc="22685A30">
      <w:numFmt w:val="bullet"/>
      <w:lvlText w:val="•"/>
      <w:lvlJc w:val="left"/>
      <w:pPr>
        <w:ind w:left="2490" w:hanging="110"/>
      </w:pPr>
      <w:rPr>
        <w:rFonts w:hint="default"/>
        <w:lang w:val="en-US" w:eastAsia="en-US" w:bidi="ar-SA"/>
      </w:rPr>
    </w:lvl>
    <w:lvl w:ilvl="4" w:tplc="67F0D678">
      <w:numFmt w:val="bullet"/>
      <w:lvlText w:val="•"/>
      <w:lvlJc w:val="left"/>
      <w:pPr>
        <w:ind w:left="3287" w:hanging="110"/>
      </w:pPr>
      <w:rPr>
        <w:rFonts w:hint="default"/>
        <w:lang w:val="en-US" w:eastAsia="en-US" w:bidi="ar-SA"/>
      </w:rPr>
    </w:lvl>
    <w:lvl w:ilvl="5" w:tplc="3A927474">
      <w:numFmt w:val="bullet"/>
      <w:lvlText w:val="•"/>
      <w:lvlJc w:val="left"/>
      <w:pPr>
        <w:ind w:left="4084" w:hanging="110"/>
      </w:pPr>
      <w:rPr>
        <w:rFonts w:hint="default"/>
        <w:lang w:val="en-US" w:eastAsia="en-US" w:bidi="ar-SA"/>
      </w:rPr>
    </w:lvl>
    <w:lvl w:ilvl="6" w:tplc="FDCADAE2">
      <w:numFmt w:val="bullet"/>
      <w:lvlText w:val="•"/>
      <w:lvlJc w:val="left"/>
      <w:pPr>
        <w:ind w:left="4881" w:hanging="110"/>
      </w:pPr>
      <w:rPr>
        <w:rFonts w:hint="default"/>
        <w:lang w:val="en-US" w:eastAsia="en-US" w:bidi="ar-SA"/>
      </w:rPr>
    </w:lvl>
    <w:lvl w:ilvl="7" w:tplc="B740B0C2">
      <w:numFmt w:val="bullet"/>
      <w:lvlText w:val="•"/>
      <w:lvlJc w:val="left"/>
      <w:pPr>
        <w:ind w:left="5678" w:hanging="110"/>
      </w:pPr>
      <w:rPr>
        <w:rFonts w:hint="default"/>
        <w:lang w:val="en-US" w:eastAsia="en-US" w:bidi="ar-SA"/>
      </w:rPr>
    </w:lvl>
    <w:lvl w:ilvl="8" w:tplc="A114F08C">
      <w:numFmt w:val="bullet"/>
      <w:lvlText w:val="•"/>
      <w:lvlJc w:val="left"/>
      <w:pPr>
        <w:ind w:left="6475" w:hanging="110"/>
      </w:pPr>
      <w:rPr>
        <w:rFonts w:hint="default"/>
        <w:lang w:val="en-US" w:eastAsia="en-US" w:bidi="ar-SA"/>
      </w:rPr>
    </w:lvl>
  </w:abstractNum>
  <w:abstractNum w:abstractNumId="2" w15:restartNumberingAfterBreak="0">
    <w:nsid w:val="43EA22B2"/>
    <w:multiLevelType w:val="hybridMultilevel"/>
    <w:tmpl w:val="80F221C0"/>
    <w:lvl w:ilvl="0" w:tplc="1DD24A1C">
      <w:numFmt w:val="bullet"/>
      <w:lvlText w:val="•"/>
      <w:lvlJc w:val="left"/>
      <w:pPr>
        <w:ind w:left="337" w:hanging="171"/>
      </w:pPr>
      <w:rPr>
        <w:rFonts w:ascii="Verdana" w:eastAsia="Verdana" w:hAnsi="Verdana" w:cs="Verdana" w:hint="default"/>
        <w:b/>
        <w:bCs/>
        <w:color w:val="00A99D"/>
        <w:w w:val="50"/>
        <w:sz w:val="18"/>
        <w:szCs w:val="18"/>
        <w:lang w:val="en-US" w:eastAsia="en-US" w:bidi="ar-SA"/>
      </w:rPr>
    </w:lvl>
    <w:lvl w:ilvl="1" w:tplc="8640E70A">
      <w:numFmt w:val="bullet"/>
      <w:lvlText w:val="•"/>
      <w:lvlJc w:val="left"/>
      <w:pPr>
        <w:ind w:left="1050" w:hanging="171"/>
      </w:pPr>
      <w:rPr>
        <w:rFonts w:hint="default"/>
        <w:lang w:val="en-US" w:eastAsia="en-US" w:bidi="ar-SA"/>
      </w:rPr>
    </w:lvl>
    <w:lvl w:ilvl="2" w:tplc="11D68DB4">
      <w:numFmt w:val="bullet"/>
      <w:lvlText w:val="•"/>
      <w:lvlJc w:val="left"/>
      <w:pPr>
        <w:ind w:left="1760" w:hanging="171"/>
      </w:pPr>
      <w:rPr>
        <w:rFonts w:hint="default"/>
        <w:lang w:val="en-US" w:eastAsia="en-US" w:bidi="ar-SA"/>
      </w:rPr>
    </w:lvl>
    <w:lvl w:ilvl="3" w:tplc="CDBAEC22">
      <w:numFmt w:val="bullet"/>
      <w:lvlText w:val="•"/>
      <w:lvlJc w:val="left"/>
      <w:pPr>
        <w:ind w:left="2471" w:hanging="171"/>
      </w:pPr>
      <w:rPr>
        <w:rFonts w:hint="default"/>
        <w:lang w:val="en-US" w:eastAsia="en-US" w:bidi="ar-SA"/>
      </w:rPr>
    </w:lvl>
    <w:lvl w:ilvl="4" w:tplc="8BF261F2">
      <w:numFmt w:val="bullet"/>
      <w:lvlText w:val="•"/>
      <w:lvlJc w:val="left"/>
      <w:pPr>
        <w:ind w:left="3181" w:hanging="171"/>
      </w:pPr>
      <w:rPr>
        <w:rFonts w:hint="default"/>
        <w:lang w:val="en-US" w:eastAsia="en-US" w:bidi="ar-SA"/>
      </w:rPr>
    </w:lvl>
    <w:lvl w:ilvl="5" w:tplc="174CFCAC">
      <w:numFmt w:val="bullet"/>
      <w:lvlText w:val="•"/>
      <w:lvlJc w:val="left"/>
      <w:pPr>
        <w:ind w:left="3891" w:hanging="171"/>
      </w:pPr>
      <w:rPr>
        <w:rFonts w:hint="default"/>
        <w:lang w:val="en-US" w:eastAsia="en-US" w:bidi="ar-SA"/>
      </w:rPr>
    </w:lvl>
    <w:lvl w:ilvl="6" w:tplc="F3664654">
      <w:numFmt w:val="bullet"/>
      <w:lvlText w:val="•"/>
      <w:lvlJc w:val="left"/>
      <w:pPr>
        <w:ind w:left="4602" w:hanging="171"/>
      </w:pPr>
      <w:rPr>
        <w:rFonts w:hint="default"/>
        <w:lang w:val="en-US" w:eastAsia="en-US" w:bidi="ar-SA"/>
      </w:rPr>
    </w:lvl>
    <w:lvl w:ilvl="7" w:tplc="77BA7B92">
      <w:numFmt w:val="bullet"/>
      <w:lvlText w:val="•"/>
      <w:lvlJc w:val="left"/>
      <w:pPr>
        <w:ind w:left="5312" w:hanging="171"/>
      </w:pPr>
      <w:rPr>
        <w:rFonts w:hint="default"/>
        <w:lang w:val="en-US" w:eastAsia="en-US" w:bidi="ar-SA"/>
      </w:rPr>
    </w:lvl>
    <w:lvl w:ilvl="8" w:tplc="327E83DC">
      <w:numFmt w:val="bullet"/>
      <w:lvlText w:val="•"/>
      <w:lvlJc w:val="left"/>
      <w:pPr>
        <w:ind w:left="6022" w:hanging="171"/>
      </w:pPr>
      <w:rPr>
        <w:rFonts w:hint="default"/>
        <w:lang w:val="en-US" w:eastAsia="en-US" w:bidi="ar-SA"/>
      </w:rPr>
    </w:lvl>
  </w:abstractNum>
  <w:abstractNum w:abstractNumId="3" w15:restartNumberingAfterBreak="0">
    <w:nsid w:val="55113710"/>
    <w:multiLevelType w:val="hybridMultilevel"/>
    <w:tmpl w:val="7EAE3E42"/>
    <w:lvl w:ilvl="0" w:tplc="1714B9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CD0"/>
    <w:rsid w:val="00005790"/>
    <w:rsid w:val="0001475B"/>
    <w:rsid w:val="00020009"/>
    <w:rsid w:val="000275A8"/>
    <w:rsid w:val="000308BA"/>
    <w:rsid w:val="00037AFE"/>
    <w:rsid w:val="000511FA"/>
    <w:rsid w:val="00056523"/>
    <w:rsid w:val="00064B57"/>
    <w:rsid w:val="00094751"/>
    <w:rsid w:val="000C74FC"/>
    <w:rsid w:val="000D48C4"/>
    <w:rsid w:val="000F0775"/>
    <w:rsid w:val="000F45A1"/>
    <w:rsid w:val="0014109E"/>
    <w:rsid w:val="00175628"/>
    <w:rsid w:val="00185AFB"/>
    <w:rsid w:val="00190FC6"/>
    <w:rsid w:val="00196536"/>
    <w:rsid w:val="001A029A"/>
    <w:rsid w:val="001A1CE6"/>
    <w:rsid w:val="001A307C"/>
    <w:rsid w:val="001C4C33"/>
    <w:rsid w:val="001D7BE2"/>
    <w:rsid w:val="001F1618"/>
    <w:rsid w:val="002332C4"/>
    <w:rsid w:val="00257ED2"/>
    <w:rsid w:val="00285D00"/>
    <w:rsid w:val="00286739"/>
    <w:rsid w:val="002B0288"/>
    <w:rsid w:val="002B4E5D"/>
    <w:rsid w:val="002B7066"/>
    <w:rsid w:val="002D0AEC"/>
    <w:rsid w:val="002D7B10"/>
    <w:rsid w:val="003016A8"/>
    <w:rsid w:val="00320285"/>
    <w:rsid w:val="00332792"/>
    <w:rsid w:val="003419C3"/>
    <w:rsid w:val="00351F22"/>
    <w:rsid w:val="00375FE9"/>
    <w:rsid w:val="003859A7"/>
    <w:rsid w:val="00386513"/>
    <w:rsid w:val="003A1A30"/>
    <w:rsid w:val="003E2CD0"/>
    <w:rsid w:val="004314F7"/>
    <w:rsid w:val="00463843"/>
    <w:rsid w:val="004A7A8E"/>
    <w:rsid w:val="004C18F2"/>
    <w:rsid w:val="004E7BE7"/>
    <w:rsid w:val="004F75CC"/>
    <w:rsid w:val="00562F48"/>
    <w:rsid w:val="0058250A"/>
    <w:rsid w:val="00597377"/>
    <w:rsid w:val="005B0D52"/>
    <w:rsid w:val="005C3E03"/>
    <w:rsid w:val="00620690"/>
    <w:rsid w:val="006273ED"/>
    <w:rsid w:val="00650C21"/>
    <w:rsid w:val="0066355B"/>
    <w:rsid w:val="00672C36"/>
    <w:rsid w:val="00687869"/>
    <w:rsid w:val="006929E6"/>
    <w:rsid w:val="006945A5"/>
    <w:rsid w:val="006A129B"/>
    <w:rsid w:val="006D2FDA"/>
    <w:rsid w:val="006D51D2"/>
    <w:rsid w:val="006D7351"/>
    <w:rsid w:val="00704115"/>
    <w:rsid w:val="007138E0"/>
    <w:rsid w:val="00737350"/>
    <w:rsid w:val="0077728B"/>
    <w:rsid w:val="007C67FF"/>
    <w:rsid w:val="007D3163"/>
    <w:rsid w:val="008118D5"/>
    <w:rsid w:val="00850541"/>
    <w:rsid w:val="00862D43"/>
    <w:rsid w:val="00863940"/>
    <w:rsid w:val="00876BDC"/>
    <w:rsid w:val="008B3422"/>
    <w:rsid w:val="008B560C"/>
    <w:rsid w:val="008E0B85"/>
    <w:rsid w:val="008F59FD"/>
    <w:rsid w:val="00910EB2"/>
    <w:rsid w:val="00916CED"/>
    <w:rsid w:val="00934AB0"/>
    <w:rsid w:val="00940BFA"/>
    <w:rsid w:val="0094283E"/>
    <w:rsid w:val="00972F58"/>
    <w:rsid w:val="00990D50"/>
    <w:rsid w:val="009915C5"/>
    <w:rsid w:val="00996927"/>
    <w:rsid w:val="009C679F"/>
    <w:rsid w:val="009D6FF7"/>
    <w:rsid w:val="00A41B44"/>
    <w:rsid w:val="00A563BA"/>
    <w:rsid w:val="00A607D3"/>
    <w:rsid w:val="00A62B25"/>
    <w:rsid w:val="00A67B7D"/>
    <w:rsid w:val="00AA3EF4"/>
    <w:rsid w:val="00AB138C"/>
    <w:rsid w:val="00AF405B"/>
    <w:rsid w:val="00B104E3"/>
    <w:rsid w:val="00B21875"/>
    <w:rsid w:val="00B24D02"/>
    <w:rsid w:val="00B47D9F"/>
    <w:rsid w:val="00B61D5D"/>
    <w:rsid w:val="00B765AB"/>
    <w:rsid w:val="00BA159F"/>
    <w:rsid w:val="00BD5CF9"/>
    <w:rsid w:val="00BD7F6B"/>
    <w:rsid w:val="00BE517C"/>
    <w:rsid w:val="00C265B4"/>
    <w:rsid w:val="00C308D3"/>
    <w:rsid w:val="00C544BC"/>
    <w:rsid w:val="00C57B03"/>
    <w:rsid w:val="00C65544"/>
    <w:rsid w:val="00D4634D"/>
    <w:rsid w:val="00D64DBA"/>
    <w:rsid w:val="00D734EB"/>
    <w:rsid w:val="00D9778E"/>
    <w:rsid w:val="00DB013B"/>
    <w:rsid w:val="00DD4E75"/>
    <w:rsid w:val="00DE0EF6"/>
    <w:rsid w:val="00E4343C"/>
    <w:rsid w:val="00EA421E"/>
    <w:rsid w:val="00EA66B6"/>
    <w:rsid w:val="00ED50BD"/>
    <w:rsid w:val="00ED6500"/>
    <w:rsid w:val="00F02286"/>
    <w:rsid w:val="00F32EB1"/>
    <w:rsid w:val="00F33290"/>
    <w:rsid w:val="00F442E4"/>
    <w:rsid w:val="00F506C0"/>
    <w:rsid w:val="00FB1AFD"/>
    <w:rsid w:val="00FD0093"/>
    <w:rsid w:val="00FE2C35"/>
    <w:rsid w:val="00FE53A5"/>
    <w:rsid w:val="00F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676E0"/>
  <w15:chartTrackingRefBased/>
  <w15:docId w15:val="{20D15D04-6DFF-4314-98FD-D8C26B13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42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6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513"/>
  </w:style>
  <w:style w:type="paragraph" w:styleId="Footer">
    <w:name w:val="footer"/>
    <w:basedOn w:val="Normal"/>
    <w:link w:val="FooterChar"/>
    <w:uiPriority w:val="99"/>
    <w:unhideWhenUsed/>
    <w:rsid w:val="00386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513"/>
  </w:style>
  <w:style w:type="paragraph" w:styleId="ListParagraph">
    <w:name w:val="List Paragraph"/>
    <w:basedOn w:val="Normal"/>
    <w:uiPriority w:val="34"/>
    <w:qFormat/>
    <w:rsid w:val="00056523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C3E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D7BE2"/>
    <w:pPr>
      <w:widowControl w:val="0"/>
      <w:autoSpaceDE w:val="0"/>
      <w:autoSpaceDN w:val="0"/>
      <w:spacing w:after="0" w:line="240" w:lineRule="auto"/>
      <w:ind w:left="337" w:hanging="171"/>
    </w:pPr>
    <w:rPr>
      <w:rFonts w:ascii="UnDotum" w:eastAsia="UnDotum" w:hAnsi="UnDotum" w:cs="UnDotum"/>
      <w:sz w:val="15"/>
      <w:szCs w:val="15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D7BE2"/>
    <w:rPr>
      <w:rFonts w:ascii="UnDotum" w:eastAsia="UnDotum" w:hAnsi="UnDotum" w:cs="UnDotum"/>
      <w:sz w:val="15"/>
      <w:szCs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06959-EBD3-430A-8CF0-B6DC9BD1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Merryn James</cp:lastModifiedBy>
  <cp:revision>5</cp:revision>
  <dcterms:created xsi:type="dcterms:W3CDTF">2022-08-29T12:45:00Z</dcterms:created>
  <dcterms:modified xsi:type="dcterms:W3CDTF">2022-09-03T14:31:00Z</dcterms:modified>
</cp:coreProperties>
</file>